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5" w:rsidRDefault="00440A8E" w:rsidP="00D40885">
      <w:pPr>
        <w:jc w:val="center"/>
        <w:rPr>
          <w:b/>
          <w:sz w:val="32"/>
          <w:szCs w:val="32"/>
          <w:u w:val="single"/>
        </w:rPr>
      </w:pPr>
      <w:r w:rsidRPr="00A000BE">
        <w:rPr>
          <w:b/>
          <w:sz w:val="32"/>
          <w:szCs w:val="32"/>
          <w:u w:val="single"/>
        </w:rPr>
        <w:t>Důvodová zpráva</w:t>
      </w:r>
    </w:p>
    <w:p w:rsidR="00440A8E" w:rsidRDefault="002E7756" w:rsidP="00D40885">
      <w:pPr>
        <w:jc w:val="center"/>
        <w:rPr>
          <w:b/>
          <w:sz w:val="32"/>
          <w:szCs w:val="32"/>
        </w:rPr>
      </w:pPr>
      <w:r w:rsidRPr="007A2217">
        <w:rPr>
          <w:b/>
          <w:sz w:val="32"/>
          <w:szCs w:val="32"/>
        </w:rPr>
        <w:t>k Obecně závazné vyhlášce o místním poplatku ze psů</w:t>
      </w:r>
    </w:p>
    <w:p w:rsidR="006D5649" w:rsidRPr="007A2217" w:rsidRDefault="006D5649" w:rsidP="00D40885">
      <w:pPr>
        <w:jc w:val="center"/>
        <w:rPr>
          <w:b/>
          <w:sz w:val="32"/>
          <w:szCs w:val="32"/>
        </w:rPr>
      </w:pPr>
    </w:p>
    <w:p w:rsidR="00CD1EA4" w:rsidRPr="006D5649" w:rsidRDefault="00546703" w:rsidP="00CD1EA4">
      <w:pPr>
        <w:spacing w:after="0" w:line="240" w:lineRule="auto"/>
        <w:jc w:val="both"/>
        <w:rPr>
          <w:sz w:val="24"/>
          <w:szCs w:val="24"/>
        </w:rPr>
      </w:pPr>
      <w:r w:rsidRPr="006D5649">
        <w:rPr>
          <w:sz w:val="24"/>
          <w:szCs w:val="24"/>
        </w:rPr>
        <w:t xml:space="preserve">Důvodem vydání nové Obecně závazné vyhlášky o místním poplatku ze psů </w:t>
      </w:r>
      <w:r w:rsidR="00041FF3" w:rsidRPr="006D5649">
        <w:rPr>
          <w:sz w:val="24"/>
          <w:szCs w:val="24"/>
        </w:rPr>
        <w:t xml:space="preserve">je </w:t>
      </w:r>
      <w:r w:rsidR="009B4F06" w:rsidRPr="006D5649">
        <w:rPr>
          <w:sz w:val="24"/>
          <w:szCs w:val="24"/>
        </w:rPr>
        <w:t>novela</w:t>
      </w:r>
      <w:r w:rsidR="00041FF3" w:rsidRPr="006D5649">
        <w:rPr>
          <w:sz w:val="24"/>
          <w:szCs w:val="24"/>
        </w:rPr>
        <w:t xml:space="preserve"> zákona o místních poplatcích, </w:t>
      </w:r>
      <w:r w:rsidR="009B4F06" w:rsidRPr="006D5649">
        <w:rPr>
          <w:sz w:val="24"/>
          <w:szCs w:val="24"/>
        </w:rPr>
        <w:t xml:space="preserve">zákona č. 565/1990 Sb., </w:t>
      </w:r>
      <w:r w:rsidR="00041FF3" w:rsidRPr="006D5649">
        <w:rPr>
          <w:sz w:val="24"/>
          <w:szCs w:val="24"/>
        </w:rPr>
        <w:t>ve znění pozdějších předpisů</w:t>
      </w:r>
      <w:r w:rsidR="00CD1EA4">
        <w:rPr>
          <w:sz w:val="24"/>
          <w:szCs w:val="24"/>
        </w:rPr>
        <w:t>,</w:t>
      </w:r>
      <w:r w:rsidR="00CD1EA4" w:rsidRPr="00CD1EA4">
        <w:rPr>
          <w:sz w:val="24"/>
          <w:szCs w:val="24"/>
        </w:rPr>
        <w:t xml:space="preserve"> </w:t>
      </w:r>
      <w:r w:rsidR="00CD1EA4" w:rsidRPr="006D5649">
        <w:rPr>
          <w:sz w:val="24"/>
          <w:szCs w:val="24"/>
        </w:rPr>
        <w:t>vyhlášená ve Sbírce zákonů</w:t>
      </w:r>
      <w:r w:rsidR="00CD1EA4">
        <w:rPr>
          <w:sz w:val="24"/>
          <w:szCs w:val="24"/>
        </w:rPr>
        <w:t>,</w:t>
      </w:r>
      <w:r w:rsidR="00CD1EA4" w:rsidRPr="006D5649">
        <w:rPr>
          <w:sz w:val="24"/>
          <w:szCs w:val="24"/>
        </w:rPr>
        <w:t xml:space="preserve"> dne 6. listopadu 2019</w:t>
      </w:r>
      <w:r w:rsidR="00CD1EA4">
        <w:rPr>
          <w:sz w:val="24"/>
          <w:szCs w:val="24"/>
        </w:rPr>
        <w:t>.</w:t>
      </w:r>
    </w:p>
    <w:p w:rsidR="007F3C82" w:rsidRPr="006D5649" w:rsidRDefault="00CD1EA4" w:rsidP="00764B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Podle n</w:t>
      </w:r>
      <w:r w:rsidR="009B4F06" w:rsidRPr="006D5649">
        <w:rPr>
          <w:sz w:val="24"/>
          <w:szCs w:val="24"/>
        </w:rPr>
        <w:t>ovel</w:t>
      </w:r>
      <w:r>
        <w:rPr>
          <w:sz w:val="24"/>
          <w:szCs w:val="24"/>
        </w:rPr>
        <w:t>y</w:t>
      </w:r>
      <w:r w:rsidR="009B4F06" w:rsidRPr="006D5649">
        <w:rPr>
          <w:sz w:val="24"/>
          <w:szCs w:val="24"/>
        </w:rPr>
        <w:t>, která přinesla věcné úpravy u některých místních poplatků,</w:t>
      </w:r>
      <w:r>
        <w:rPr>
          <w:sz w:val="24"/>
          <w:szCs w:val="24"/>
        </w:rPr>
        <w:t xml:space="preserve"> byla upravena i nová obecně závazná vyhláška.</w:t>
      </w:r>
    </w:p>
    <w:p w:rsidR="00041FF3" w:rsidRPr="006D5649" w:rsidRDefault="00041FF3" w:rsidP="00764B3D">
      <w:pPr>
        <w:spacing w:after="0" w:line="240" w:lineRule="auto"/>
        <w:jc w:val="both"/>
        <w:rPr>
          <w:sz w:val="24"/>
          <w:szCs w:val="24"/>
        </w:rPr>
      </w:pPr>
    </w:p>
    <w:p w:rsidR="00546703" w:rsidRPr="006D5649" w:rsidRDefault="009B4F06" w:rsidP="00764B3D">
      <w:pPr>
        <w:jc w:val="both"/>
        <w:rPr>
          <w:sz w:val="24"/>
          <w:szCs w:val="24"/>
        </w:rPr>
      </w:pPr>
      <w:r w:rsidRPr="006D5649">
        <w:rPr>
          <w:sz w:val="24"/>
          <w:szCs w:val="24"/>
        </w:rPr>
        <w:t>Před</w:t>
      </w:r>
      <w:r w:rsidR="00CD1EA4">
        <w:rPr>
          <w:sz w:val="24"/>
          <w:szCs w:val="24"/>
        </w:rPr>
        <w:t>kládaná</w:t>
      </w:r>
      <w:r w:rsidRPr="006D5649">
        <w:rPr>
          <w:sz w:val="24"/>
          <w:szCs w:val="24"/>
        </w:rPr>
        <w:t xml:space="preserve"> nová </w:t>
      </w:r>
      <w:r w:rsidR="005F7AFD" w:rsidRPr="006D5649">
        <w:rPr>
          <w:sz w:val="24"/>
          <w:szCs w:val="24"/>
        </w:rPr>
        <w:t>o</w:t>
      </w:r>
      <w:r w:rsidR="00C04CC1" w:rsidRPr="006D5649">
        <w:rPr>
          <w:sz w:val="24"/>
          <w:szCs w:val="24"/>
        </w:rPr>
        <w:t>becně závazná vyhláška by</w:t>
      </w:r>
      <w:r w:rsidR="00DB7DD8" w:rsidRPr="006D5649">
        <w:rPr>
          <w:sz w:val="24"/>
          <w:szCs w:val="24"/>
        </w:rPr>
        <w:t xml:space="preserve">la </w:t>
      </w:r>
      <w:r w:rsidR="00E05BE6" w:rsidRPr="006D5649">
        <w:rPr>
          <w:sz w:val="24"/>
          <w:szCs w:val="24"/>
        </w:rPr>
        <w:t xml:space="preserve">právně posouzena </w:t>
      </w:r>
      <w:r w:rsidR="00DB7DD8" w:rsidRPr="006D5649">
        <w:rPr>
          <w:sz w:val="24"/>
          <w:szCs w:val="24"/>
        </w:rPr>
        <w:t xml:space="preserve">Ministerstvem vnitra ČR, Odborem </w:t>
      </w:r>
      <w:r w:rsidR="00E05BE6" w:rsidRPr="006D5649">
        <w:rPr>
          <w:sz w:val="24"/>
          <w:szCs w:val="24"/>
        </w:rPr>
        <w:t xml:space="preserve">veřejné správy, </w:t>
      </w:r>
      <w:r w:rsidR="00DB7DD8" w:rsidRPr="006D5649">
        <w:rPr>
          <w:sz w:val="24"/>
          <w:szCs w:val="24"/>
        </w:rPr>
        <w:t>dozoru a kontroly</w:t>
      </w:r>
      <w:r w:rsidR="00E05BE6" w:rsidRPr="006D5649">
        <w:rPr>
          <w:sz w:val="24"/>
          <w:szCs w:val="24"/>
        </w:rPr>
        <w:t>,</w:t>
      </w:r>
      <w:r w:rsidR="00DB7DD8" w:rsidRPr="006D5649">
        <w:rPr>
          <w:sz w:val="24"/>
          <w:szCs w:val="24"/>
        </w:rPr>
        <w:t xml:space="preserve"> oddělení</w:t>
      </w:r>
      <w:r w:rsidR="00E05BE6" w:rsidRPr="006D5649">
        <w:rPr>
          <w:sz w:val="24"/>
          <w:szCs w:val="24"/>
        </w:rPr>
        <w:t>m</w:t>
      </w:r>
      <w:r w:rsidR="00DB7DD8" w:rsidRPr="006D5649">
        <w:rPr>
          <w:sz w:val="24"/>
          <w:szCs w:val="24"/>
        </w:rPr>
        <w:t xml:space="preserve"> dozoru Ostrava</w:t>
      </w:r>
      <w:r w:rsidR="00546703" w:rsidRPr="006D5649">
        <w:rPr>
          <w:sz w:val="24"/>
          <w:szCs w:val="24"/>
        </w:rPr>
        <w:t xml:space="preserve"> se závěrem, že n</w:t>
      </w:r>
      <w:r w:rsidRPr="006D5649">
        <w:rPr>
          <w:sz w:val="24"/>
          <w:szCs w:val="24"/>
        </w:rPr>
        <w:t>a</w:t>
      </w:r>
      <w:r w:rsidR="00546703" w:rsidRPr="006D5649">
        <w:rPr>
          <w:sz w:val="24"/>
          <w:szCs w:val="24"/>
        </w:rPr>
        <w:t>vr</w:t>
      </w:r>
      <w:r w:rsidRPr="006D5649">
        <w:rPr>
          <w:sz w:val="24"/>
          <w:szCs w:val="24"/>
        </w:rPr>
        <w:t>žená</w:t>
      </w:r>
      <w:r w:rsidR="00546703" w:rsidRPr="006D5649">
        <w:rPr>
          <w:sz w:val="24"/>
          <w:szCs w:val="24"/>
        </w:rPr>
        <w:t xml:space="preserve"> obecně závazné vyhlášk</w:t>
      </w:r>
      <w:r w:rsidRPr="006D5649">
        <w:rPr>
          <w:sz w:val="24"/>
          <w:szCs w:val="24"/>
        </w:rPr>
        <w:t>a</w:t>
      </w:r>
      <w:r w:rsidR="00546703" w:rsidRPr="006D5649">
        <w:rPr>
          <w:sz w:val="24"/>
          <w:szCs w:val="24"/>
        </w:rPr>
        <w:t xml:space="preserve"> nebyl</w:t>
      </w:r>
      <w:r w:rsidRPr="006D5649">
        <w:rPr>
          <w:sz w:val="24"/>
          <w:szCs w:val="24"/>
        </w:rPr>
        <w:t>a</w:t>
      </w:r>
      <w:r w:rsidR="00546703" w:rsidRPr="006D5649">
        <w:rPr>
          <w:sz w:val="24"/>
          <w:szCs w:val="24"/>
        </w:rPr>
        <w:t xml:space="preserve"> shledán</w:t>
      </w:r>
      <w:r w:rsidRPr="006D5649">
        <w:rPr>
          <w:sz w:val="24"/>
          <w:szCs w:val="24"/>
        </w:rPr>
        <w:t>a</w:t>
      </w:r>
      <w:r w:rsidR="00546703" w:rsidRPr="006D5649">
        <w:rPr>
          <w:sz w:val="24"/>
          <w:szCs w:val="24"/>
        </w:rPr>
        <w:t xml:space="preserve"> v rozporu se zákonem.</w:t>
      </w:r>
    </w:p>
    <w:p w:rsidR="00FB1459" w:rsidRPr="00382986" w:rsidRDefault="00FB1459" w:rsidP="007B5089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6D5649">
        <w:rPr>
          <w:rFonts w:ascii="Calibri" w:hAnsi="Calibri"/>
          <w:sz w:val="24"/>
          <w:szCs w:val="24"/>
        </w:rPr>
        <w:t xml:space="preserve">Součástí novely zákona u místního poplatku ze psů je terminologická změna ve věci pobytu fyzické osoby, znamenající rozšíření okruhu poplatníků, kdy nově </w:t>
      </w:r>
      <w:r w:rsidRPr="00382986">
        <w:rPr>
          <w:rFonts w:ascii="Calibri" w:hAnsi="Calibri"/>
          <w:b/>
          <w:i/>
          <w:sz w:val="24"/>
          <w:szCs w:val="24"/>
        </w:rPr>
        <w:t>platí poplatek nejen osoby s trvalým pobytem</w:t>
      </w:r>
      <w:r w:rsidR="00676210" w:rsidRPr="00382986">
        <w:rPr>
          <w:rFonts w:ascii="Calibri" w:hAnsi="Calibri"/>
          <w:b/>
          <w:i/>
          <w:sz w:val="24"/>
          <w:szCs w:val="24"/>
        </w:rPr>
        <w:t xml:space="preserve"> na území obce</w:t>
      </w:r>
      <w:r w:rsidRPr="00382986">
        <w:rPr>
          <w:rFonts w:ascii="Calibri" w:hAnsi="Calibri"/>
          <w:b/>
          <w:i/>
          <w:sz w:val="24"/>
          <w:szCs w:val="24"/>
        </w:rPr>
        <w:t xml:space="preserve">, ale také </w:t>
      </w:r>
      <w:r w:rsidR="00676210" w:rsidRPr="00382986">
        <w:rPr>
          <w:b/>
          <w:i/>
          <w:sz w:val="24"/>
          <w:szCs w:val="24"/>
        </w:rPr>
        <w:t>osoby s ohlášeným místem pobytu podle zákona</w:t>
      </w:r>
      <w:r w:rsidR="00676210" w:rsidRPr="00CD1EA4">
        <w:rPr>
          <w:i/>
          <w:sz w:val="24"/>
          <w:szCs w:val="24"/>
        </w:rPr>
        <w:t xml:space="preserve"> </w:t>
      </w:r>
      <w:r w:rsidR="00676210" w:rsidRPr="00382986">
        <w:rPr>
          <w:b/>
          <w:i/>
          <w:sz w:val="24"/>
          <w:szCs w:val="24"/>
        </w:rPr>
        <w:t>o pobytu cizinců na území ČR, s azylem nebo dočasnou ochranou cizinců.</w:t>
      </w:r>
    </w:p>
    <w:p w:rsidR="00D91D40" w:rsidRPr="006D5649" w:rsidRDefault="00D91D40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B1459" w:rsidRPr="006D5649" w:rsidRDefault="00FB1459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D5649">
        <w:rPr>
          <w:rFonts w:ascii="Calibri" w:hAnsi="Calibri"/>
          <w:sz w:val="24"/>
          <w:szCs w:val="24"/>
        </w:rPr>
        <w:t xml:space="preserve">Novela nově </w:t>
      </w:r>
      <w:r w:rsidRPr="00382986">
        <w:rPr>
          <w:rFonts w:ascii="Calibri" w:hAnsi="Calibri"/>
          <w:b/>
          <w:i/>
          <w:sz w:val="24"/>
          <w:szCs w:val="24"/>
        </w:rPr>
        <w:t>snížila sazbu poplatku pro fyzické osoby starší 65 let</w:t>
      </w:r>
      <w:r w:rsidR="006A60BA" w:rsidRPr="006D5649">
        <w:rPr>
          <w:rFonts w:ascii="Calibri" w:hAnsi="Calibri"/>
          <w:sz w:val="24"/>
          <w:szCs w:val="24"/>
        </w:rPr>
        <w:t xml:space="preserve"> (snížená sazba byla v</w:t>
      </w:r>
      <w:r w:rsidR="00382986">
        <w:rPr>
          <w:rFonts w:ascii="Calibri" w:hAnsi="Calibri"/>
          <w:sz w:val="24"/>
          <w:szCs w:val="24"/>
        </w:rPr>
        <w:t> </w:t>
      </w:r>
      <w:r w:rsidR="006A60BA" w:rsidRPr="006D5649">
        <w:rPr>
          <w:rFonts w:ascii="Calibri" w:hAnsi="Calibri"/>
          <w:sz w:val="24"/>
          <w:szCs w:val="24"/>
        </w:rPr>
        <w:t>původní vyhlášce pro osoby</w:t>
      </w:r>
      <w:r w:rsidR="00D91D40" w:rsidRPr="006D5649">
        <w:rPr>
          <w:rFonts w:ascii="Calibri" w:hAnsi="Calibri"/>
          <w:sz w:val="24"/>
          <w:szCs w:val="24"/>
        </w:rPr>
        <w:t>,</w:t>
      </w:r>
      <w:r w:rsidR="006A60BA" w:rsidRPr="006D5649">
        <w:rPr>
          <w:rFonts w:ascii="Calibri" w:hAnsi="Calibri"/>
          <w:sz w:val="24"/>
          <w:szCs w:val="24"/>
        </w:rPr>
        <w:t xml:space="preserve"> u kterých byl důchod jediným příjmem), </w:t>
      </w:r>
      <w:r w:rsidR="006A60BA" w:rsidRPr="00382986">
        <w:rPr>
          <w:rFonts w:ascii="Calibri" w:hAnsi="Calibri"/>
          <w:b/>
          <w:i/>
          <w:sz w:val="24"/>
          <w:szCs w:val="24"/>
        </w:rPr>
        <w:t>rozšířila osvobození pro</w:t>
      </w:r>
      <w:r w:rsidR="006A60BA" w:rsidRPr="00CD1EA4">
        <w:rPr>
          <w:rFonts w:ascii="Calibri" w:hAnsi="Calibri"/>
          <w:i/>
          <w:sz w:val="24"/>
          <w:szCs w:val="24"/>
        </w:rPr>
        <w:t xml:space="preserve"> </w:t>
      </w:r>
      <w:r w:rsidR="006A60BA" w:rsidRPr="00382986">
        <w:rPr>
          <w:rFonts w:ascii="Calibri" w:hAnsi="Calibri"/>
          <w:b/>
          <w:i/>
          <w:sz w:val="24"/>
          <w:szCs w:val="24"/>
        </w:rPr>
        <w:t>všechny</w:t>
      </w:r>
      <w:r w:rsidR="006A60BA" w:rsidRPr="00382986">
        <w:rPr>
          <w:rFonts w:ascii="Calibri" w:hAnsi="Calibri"/>
          <w:b/>
          <w:sz w:val="24"/>
          <w:szCs w:val="24"/>
        </w:rPr>
        <w:t xml:space="preserve"> </w:t>
      </w:r>
      <w:r w:rsidR="006A60BA" w:rsidRPr="00382986">
        <w:rPr>
          <w:rFonts w:ascii="Calibri" w:hAnsi="Calibri"/>
          <w:b/>
          <w:i/>
          <w:sz w:val="24"/>
          <w:szCs w:val="24"/>
        </w:rPr>
        <w:t>osoby, provozující útulek pro zvířata</w:t>
      </w:r>
      <w:r w:rsidR="006A60BA" w:rsidRPr="006D5649">
        <w:rPr>
          <w:rFonts w:ascii="Calibri" w:hAnsi="Calibri"/>
          <w:sz w:val="24"/>
          <w:szCs w:val="24"/>
        </w:rPr>
        <w:t xml:space="preserve"> (tedy nejen </w:t>
      </w:r>
      <w:r w:rsidR="00D91D40" w:rsidRPr="006D5649">
        <w:rPr>
          <w:rFonts w:ascii="Calibri" w:hAnsi="Calibri"/>
          <w:sz w:val="24"/>
          <w:szCs w:val="24"/>
        </w:rPr>
        <w:t xml:space="preserve">pro útulek </w:t>
      </w:r>
      <w:r w:rsidR="006A60BA" w:rsidRPr="006D5649">
        <w:rPr>
          <w:rFonts w:ascii="Calibri" w:hAnsi="Calibri"/>
          <w:sz w:val="24"/>
          <w:szCs w:val="24"/>
        </w:rPr>
        <w:t xml:space="preserve">zřízený obcí) </w:t>
      </w:r>
      <w:r w:rsidR="00D91D40" w:rsidRPr="006D5649">
        <w:rPr>
          <w:rFonts w:ascii="Calibri" w:hAnsi="Calibri"/>
          <w:sz w:val="24"/>
          <w:szCs w:val="24"/>
        </w:rPr>
        <w:t>a</w:t>
      </w:r>
      <w:r w:rsidR="00382986">
        <w:rPr>
          <w:rFonts w:ascii="Calibri" w:hAnsi="Calibri"/>
          <w:sz w:val="24"/>
          <w:szCs w:val="24"/>
        </w:rPr>
        <w:t> </w:t>
      </w:r>
      <w:r w:rsidR="00D91D40" w:rsidRPr="00382986">
        <w:rPr>
          <w:rFonts w:ascii="Calibri" w:hAnsi="Calibri"/>
          <w:sz w:val="24"/>
          <w:szCs w:val="24"/>
        </w:rPr>
        <w:t>upřesnila</w:t>
      </w:r>
      <w:r w:rsidR="00D91D40" w:rsidRPr="006D5649">
        <w:rPr>
          <w:rFonts w:ascii="Calibri" w:hAnsi="Calibri"/>
          <w:sz w:val="24"/>
          <w:szCs w:val="24"/>
        </w:rPr>
        <w:t xml:space="preserve"> osvobození u hendikepovaných osob</w:t>
      </w:r>
      <w:r w:rsidR="006D5649">
        <w:rPr>
          <w:rFonts w:ascii="Calibri" w:hAnsi="Calibri"/>
          <w:sz w:val="24"/>
          <w:szCs w:val="24"/>
        </w:rPr>
        <w:t xml:space="preserve">, </w:t>
      </w:r>
      <w:r w:rsidR="00815F0C" w:rsidRPr="006D5649">
        <w:rPr>
          <w:rFonts w:cs="Arial"/>
          <w:sz w:val="24"/>
          <w:szCs w:val="24"/>
        </w:rPr>
        <w:t xml:space="preserve">byl nahrazen pojem „osoba bezmocná“ za pojem </w:t>
      </w:r>
      <w:r w:rsidR="00815F0C" w:rsidRPr="00382986">
        <w:rPr>
          <w:rFonts w:cs="Arial"/>
          <w:b/>
          <w:i/>
          <w:sz w:val="24"/>
          <w:szCs w:val="24"/>
        </w:rPr>
        <w:t>„osoba závislá na pomoci jiné fyzické osoby“</w:t>
      </w:r>
      <w:r w:rsidR="006D5649" w:rsidRPr="00382986">
        <w:rPr>
          <w:rFonts w:cs="Arial"/>
          <w:b/>
          <w:i/>
          <w:sz w:val="24"/>
          <w:szCs w:val="24"/>
        </w:rPr>
        <w:t>,</w:t>
      </w:r>
      <w:r w:rsidR="00815F0C" w:rsidRPr="006D5649">
        <w:rPr>
          <w:rFonts w:cs="Arial"/>
          <w:sz w:val="24"/>
          <w:szCs w:val="24"/>
        </w:rPr>
        <w:t xml:space="preserve"> </w:t>
      </w:r>
      <w:r w:rsidR="0031766C">
        <w:rPr>
          <w:rFonts w:cs="Arial"/>
          <w:sz w:val="24"/>
          <w:szCs w:val="24"/>
        </w:rPr>
        <w:t xml:space="preserve">a </w:t>
      </w:r>
      <w:r w:rsidR="00815F0C" w:rsidRPr="006D5649">
        <w:rPr>
          <w:rFonts w:cs="Arial"/>
          <w:sz w:val="24"/>
          <w:szCs w:val="24"/>
        </w:rPr>
        <w:t xml:space="preserve">dále </w:t>
      </w:r>
      <w:r w:rsidR="006D5649">
        <w:rPr>
          <w:rFonts w:cs="Arial"/>
          <w:sz w:val="24"/>
          <w:szCs w:val="24"/>
        </w:rPr>
        <w:t xml:space="preserve">došlo k </w:t>
      </w:r>
      <w:r w:rsidR="00815F0C" w:rsidRPr="00382986">
        <w:rPr>
          <w:rFonts w:cs="Arial"/>
          <w:b/>
          <w:i/>
          <w:sz w:val="24"/>
          <w:szCs w:val="24"/>
        </w:rPr>
        <w:t>rozš</w:t>
      </w:r>
      <w:r w:rsidR="006D5649" w:rsidRPr="00382986">
        <w:rPr>
          <w:rFonts w:cs="Arial"/>
          <w:b/>
          <w:i/>
          <w:sz w:val="24"/>
          <w:szCs w:val="24"/>
        </w:rPr>
        <w:t>í</w:t>
      </w:r>
      <w:r w:rsidR="00815F0C" w:rsidRPr="00382986">
        <w:rPr>
          <w:rFonts w:cs="Arial"/>
          <w:b/>
          <w:i/>
          <w:sz w:val="24"/>
          <w:szCs w:val="24"/>
        </w:rPr>
        <w:t>ř</w:t>
      </w:r>
      <w:r w:rsidR="006D5649" w:rsidRPr="00382986">
        <w:rPr>
          <w:rFonts w:cs="Arial"/>
          <w:b/>
          <w:i/>
          <w:sz w:val="24"/>
          <w:szCs w:val="24"/>
        </w:rPr>
        <w:t>ení</w:t>
      </w:r>
      <w:r w:rsidR="00815F0C" w:rsidRPr="00382986">
        <w:rPr>
          <w:rFonts w:cs="Arial"/>
          <w:b/>
          <w:i/>
          <w:sz w:val="24"/>
          <w:szCs w:val="24"/>
        </w:rPr>
        <w:t xml:space="preserve"> náro</w:t>
      </w:r>
      <w:r w:rsidR="006D5649" w:rsidRPr="00382986">
        <w:rPr>
          <w:rFonts w:cs="Arial"/>
          <w:b/>
          <w:i/>
          <w:sz w:val="24"/>
          <w:szCs w:val="24"/>
        </w:rPr>
        <w:t>ku</w:t>
      </w:r>
      <w:r w:rsidR="00815F0C" w:rsidRPr="00382986">
        <w:rPr>
          <w:rFonts w:cs="Arial"/>
          <w:b/>
          <w:i/>
          <w:sz w:val="24"/>
          <w:szCs w:val="24"/>
        </w:rPr>
        <w:t xml:space="preserve"> na osvobození</w:t>
      </w:r>
      <w:r w:rsidR="00815F0C" w:rsidRPr="00382986">
        <w:rPr>
          <w:rFonts w:cs="Arial"/>
          <w:b/>
          <w:sz w:val="24"/>
          <w:szCs w:val="24"/>
        </w:rPr>
        <w:t xml:space="preserve"> </w:t>
      </w:r>
      <w:r w:rsidR="00815F0C" w:rsidRPr="00382986">
        <w:rPr>
          <w:rFonts w:cs="Arial"/>
          <w:b/>
          <w:i/>
          <w:sz w:val="24"/>
          <w:szCs w:val="24"/>
        </w:rPr>
        <w:t>o osoby</w:t>
      </w:r>
      <w:r w:rsidR="00815F0C" w:rsidRPr="00382986">
        <w:rPr>
          <w:rFonts w:cs="Arial"/>
          <w:b/>
          <w:sz w:val="24"/>
          <w:szCs w:val="24"/>
        </w:rPr>
        <w:t xml:space="preserve"> s </w:t>
      </w:r>
      <w:r w:rsidR="00815F0C" w:rsidRPr="00382986">
        <w:rPr>
          <w:rFonts w:cs="Arial"/>
          <w:b/>
          <w:i/>
          <w:sz w:val="24"/>
          <w:szCs w:val="24"/>
        </w:rPr>
        <w:t>průkazem ZTP</w:t>
      </w:r>
      <w:r w:rsidR="006D5649">
        <w:rPr>
          <w:rFonts w:cs="Arial"/>
          <w:sz w:val="24"/>
          <w:szCs w:val="24"/>
        </w:rPr>
        <w:t xml:space="preserve"> (v původní vyhlášce byly osvobozeny jen osoby s průkazem ZTP/P)</w:t>
      </w:r>
      <w:r w:rsidR="00815F0C" w:rsidRPr="006D5649">
        <w:rPr>
          <w:rFonts w:cs="Arial"/>
          <w:sz w:val="24"/>
          <w:szCs w:val="24"/>
        </w:rPr>
        <w:t>.</w:t>
      </w:r>
    </w:p>
    <w:p w:rsidR="00FB1459" w:rsidRPr="006D5649" w:rsidRDefault="00FB1459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1766C" w:rsidRPr="0031766C" w:rsidRDefault="0031766C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obecně závazné vyhlášky byl vložen </w:t>
      </w:r>
      <w:r w:rsidR="00CD1EA4">
        <w:rPr>
          <w:rFonts w:ascii="Calibri" w:hAnsi="Calibri"/>
          <w:sz w:val="24"/>
          <w:szCs w:val="24"/>
        </w:rPr>
        <w:t xml:space="preserve">nově </w:t>
      </w:r>
      <w:r>
        <w:rPr>
          <w:rFonts w:ascii="Calibri" w:hAnsi="Calibri"/>
          <w:sz w:val="24"/>
          <w:szCs w:val="24"/>
        </w:rPr>
        <w:t xml:space="preserve">článek Odpovědnost za zaplacení poplatku, který řeší </w:t>
      </w:r>
      <w:r w:rsidRPr="00382986">
        <w:rPr>
          <w:rFonts w:cs="Arial"/>
          <w:b/>
          <w:i/>
          <w:sz w:val="24"/>
          <w:szCs w:val="24"/>
        </w:rPr>
        <w:t>přechod poplatkové povinnosti na zákonného zástupce nebo opatrovníka</w:t>
      </w:r>
      <w:r w:rsidRPr="0031766C">
        <w:rPr>
          <w:rFonts w:cs="Arial"/>
          <w:sz w:val="24"/>
          <w:szCs w:val="24"/>
        </w:rPr>
        <w:t xml:space="preserve"> spravující jmění nezletilé osoby nebo osoby s omezenou svéprávností.   </w:t>
      </w:r>
    </w:p>
    <w:p w:rsidR="0031766C" w:rsidRPr="0031766C" w:rsidRDefault="0031766C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D445F" w:rsidRDefault="00D91D40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D5649">
        <w:rPr>
          <w:rFonts w:ascii="Calibri" w:hAnsi="Calibri"/>
          <w:sz w:val="24"/>
          <w:szCs w:val="24"/>
        </w:rPr>
        <w:t>V</w:t>
      </w:r>
      <w:r w:rsidR="0031766C">
        <w:rPr>
          <w:rFonts w:ascii="Calibri" w:hAnsi="Calibri"/>
          <w:sz w:val="24"/>
          <w:szCs w:val="24"/>
        </w:rPr>
        <w:t xml:space="preserve"> rámci úpravy </w:t>
      </w:r>
      <w:r w:rsidRPr="006D5649">
        <w:rPr>
          <w:rFonts w:ascii="Calibri" w:hAnsi="Calibri"/>
          <w:sz w:val="24"/>
          <w:szCs w:val="24"/>
        </w:rPr>
        <w:t>nové obecně závazné vyhláš</w:t>
      </w:r>
      <w:r w:rsidR="0031766C">
        <w:rPr>
          <w:rFonts w:ascii="Calibri" w:hAnsi="Calibri"/>
          <w:sz w:val="24"/>
          <w:szCs w:val="24"/>
        </w:rPr>
        <w:t>ky</w:t>
      </w:r>
      <w:r w:rsidRPr="006D5649">
        <w:rPr>
          <w:rFonts w:ascii="Calibri" w:hAnsi="Calibri"/>
          <w:sz w:val="24"/>
          <w:szCs w:val="24"/>
        </w:rPr>
        <w:t xml:space="preserve"> nedošlo k žádným změnám v sazbách poplatku</w:t>
      </w:r>
      <w:r w:rsidR="0031766C">
        <w:rPr>
          <w:rFonts w:ascii="Calibri" w:hAnsi="Calibri"/>
          <w:sz w:val="24"/>
          <w:szCs w:val="24"/>
        </w:rPr>
        <w:t xml:space="preserve"> ani ve</w:t>
      </w:r>
      <w:r w:rsidRPr="006D5649">
        <w:rPr>
          <w:rFonts w:ascii="Calibri" w:hAnsi="Calibri"/>
          <w:sz w:val="24"/>
          <w:szCs w:val="24"/>
        </w:rPr>
        <w:t xml:space="preserve"> splatnosti</w:t>
      </w:r>
      <w:r w:rsidR="00676210" w:rsidRPr="006D5649">
        <w:rPr>
          <w:rFonts w:ascii="Calibri" w:hAnsi="Calibri"/>
          <w:sz w:val="24"/>
          <w:szCs w:val="24"/>
        </w:rPr>
        <w:t xml:space="preserve"> poplatku. </w:t>
      </w:r>
      <w:r w:rsidR="00FB1459" w:rsidRPr="006D5649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CD1EA4" w:rsidRDefault="00CD1EA4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D1EA4" w:rsidRPr="006D5649" w:rsidRDefault="00CD1EA4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30EB0" w:rsidRPr="006D5649" w:rsidRDefault="00A30EB0" w:rsidP="007B508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501EF" w:rsidRDefault="00A501EF" w:rsidP="00764B3D">
      <w:pPr>
        <w:spacing w:after="0" w:line="240" w:lineRule="auto"/>
        <w:jc w:val="both"/>
        <w:rPr>
          <w:sz w:val="24"/>
          <w:szCs w:val="24"/>
        </w:rPr>
      </w:pPr>
    </w:p>
    <w:sectPr w:rsidR="00A5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76" w:rsidRDefault="007A2576" w:rsidP="00DD1325">
      <w:pPr>
        <w:spacing w:after="0" w:line="240" w:lineRule="auto"/>
      </w:pPr>
      <w:r>
        <w:separator/>
      </w:r>
    </w:p>
  </w:endnote>
  <w:endnote w:type="continuationSeparator" w:id="0">
    <w:p w:rsidR="007A2576" w:rsidRDefault="007A2576" w:rsidP="00DD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76" w:rsidRDefault="007A2576" w:rsidP="00DD1325">
      <w:pPr>
        <w:spacing w:after="0" w:line="240" w:lineRule="auto"/>
      </w:pPr>
      <w:r>
        <w:separator/>
      </w:r>
    </w:p>
  </w:footnote>
  <w:footnote w:type="continuationSeparator" w:id="0">
    <w:p w:rsidR="007A2576" w:rsidRDefault="007A2576" w:rsidP="00DD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0F"/>
    <w:multiLevelType w:val="multilevel"/>
    <w:tmpl w:val="A8044E4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5216E5"/>
    <w:multiLevelType w:val="hybridMultilevel"/>
    <w:tmpl w:val="02ACEE3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190CCA"/>
    <w:multiLevelType w:val="multilevel"/>
    <w:tmpl w:val="1660AD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407508"/>
    <w:multiLevelType w:val="multilevel"/>
    <w:tmpl w:val="A8044E4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F6703A"/>
    <w:multiLevelType w:val="multilevel"/>
    <w:tmpl w:val="BC408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="Arial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65505E0"/>
    <w:multiLevelType w:val="hybridMultilevel"/>
    <w:tmpl w:val="3946C048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A"/>
    <w:rsid w:val="00001CBF"/>
    <w:rsid w:val="00041FF3"/>
    <w:rsid w:val="000602CE"/>
    <w:rsid w:val="00063734"/>
    <w:rsid w:val="00092E5E"/>
    <w:rsid w:val="000B5E3F"/>
    <w:rsid w:val="000D1A87"/>
    <w:rsid w:val="000D7348"/>
    <w:rsid w:val="000F3F59"/>
    <w:rsid w:val="00106554"/>
    <w:rsid w:val="00113FDD"/>
    <w:rsid w:val="00185117"/>
    <w:rsid w:val="001B0C4A"/>
    <w:rsid w:val="001E172D"/>
    <w:rsid w:val="00245222"/>
    <w:rsid w:val="002A20E7"/>
    <w:rsid w:val="002C03A9"/>
    <w:rsid w:val="002C22D3"/>
    <w:rsid w:val="002C6F1D"/>
    <w:rsid w:val="002C72D3"/>
    <w:rsid w:val="002E7756"/>
    <w:rsid w:val="0031766C"/>
    <w:rsid w:val="003220DD"/>
    <w:rsid w:val="003240BE"/>
    <w:rsid w:val="003451AA"/>
    <w:rsid w:val="00356E8C"/>
    <w:rsid w:val="00382986"/>
    <w:rsid w:val="003A409B"/>
    <w:rsid w:val="003A414B"/>
    <w:rsid w:val="003A5FDE"/>
    <w:rsid w:val="003A692A"/>
    <w:rsid w:val="003A7865"/>
    <w:rsid w:val="0041051F"/>
    <w:rsid w:val="00440A8E"/>
    <w:rsid w:val="00442BC5"/>
    <w:rsid w:val="004501CB"/>
    <w:rsid w:val="00482C32"/>
    <w:rsid w:val="004B1E3D"/>
    <w:rsid w:val="0051117B"/>
    <w:rsid w:val="00521D8E"/>
    <w:rsid w:val="00546703"/>
    <w:rsid w:val="00581D7A"/>
    <w:rsid w:val="005911BE"/>
    <w:rsid w:val="005C195B"/>
    <w:rsid w:val="005F7AFD"/>
    <w:rsid w:val="00612A64"/>
    <w:rsid w:val="006372E4"/>
    <w:rsid w:val="006706F2"/>
    <w:rsid w:val="00676210"/>
    <w:rsid w:val="006A242B"/>
    <w:rsid w:val="006A60BA"/>
    <w:rsid w:val="006C0AD0"/>
    <w:rsid w:val="006C3246"/>
    <w:rsid w:val="006C3F5E"/>
    <w:rsid w:val="006C6946"/>
    <w:rsid w:val="006D5649"/>
    <w:rsid w:val="006E6371"/>
    <w:rsid w:val="007032B8"/>
    <w:rsid w:val="0073317C"/>
    <w:rsid w:val="00753E19"/>
    <w:rsid w:val="00764B3D"/>
    <w:rsid w:val="00790732"/>
    <w:rsid w:val="00793549"/>
    <w:rsid w:val="007A2217"/>
    <w:rsid w:val="007A2576"/>
    <w:rsid w:val="007B5089"/>
    <w:rsid w:val="007F3C82"/>
    <w:rsid w:val="00815F0C"/>
    <w:rsid w:val="00864713"/>
    <w:rsid w:val="00864E00"/>
    <w:rsid w:val="008720F4"/>
    <w:rsid w:val="00892F6C"/>
    <w:rsid w:val="00893EAB"/>
    <w:rsid w:val="008A47D3"/>
    <w:rsid w:val="008C417D"/>
    <w:rsid w:val="008D17EB"/>
    <w:rsid w:val="00951F11"/>
    <w:rsid w:val="0099038A"/>
    <w:rsid w:val="009B4F06"/>
    <w:rsid w:val="009B79FD"/>
    <w:rsid w:val="009C3E61"/>
    <w:rsid w:val="009C7C4C"/>
    <w:rsid w:val="009D0560"/>
    <w:rsid w:val="009E0A36"/>
    <w:rsid w:val="00A000BE"/>
    <w:rsid w:val="00A30EB0"/>
    <w:rsid w:val="00A34683"/>
    <w:rsid w:val="00A501EF"/>
    <w:rsid w:val="00A7757F"/>
    <w:rsid w:val="00AD3725"/>
    <w:rsid w:val="00B040C4"/>
    <w:rsid w:val="00B10FC4"/>
    <w:rsid w:val="00B17E6A"/>
    <w:rsid w:val="00B25726"/>
    <w:rsid w:val="00B31394"/>
    <w:rsid w:val="00B45D7E"/>
    <w:rsid w:val="00B552E9"/>
    <w:rsid w:val="00B62EE1"/>
    <w:rsid w:val="00B801AE"/>
    <w:rsid w:val="00B8021A"/>
    <w:rsid w:val="00BE78F8"/>
    <w:rsid w:val="00C03019"/>
    <w:rsid w:val="00C04CC1"/>
    <w:rsid w:val="00C111E7"/>
    <w:rsid w:val="00C17277"/>
    <w:rsid w:val="00C22E89"/>
    <w:rsid w:val="00C7507F"/>
    <w:rsid w:val="00C91208"/>
    <w:rsid w:val="00CA6F94"/>
    <w:rsid w:val="00CB27E3"/>
    <w:rsid w:val="00CC6DB2"/>
    <w:rsid w:val="00CD1EA4"/>
    <w:rsid w:val="00CF3546"/>
    <w:rsid w:val="00CF7A26"/>
    <w:rsid w:val="00D03DDA"/>
    <w:rsid w:val="00D07090"/>
    <w:rsid w:val="00D215FB"/>
    <w:rsid w:val="00D26D4C"/>
    <w:rsid w:val="00D30526"/>
    <w:rsid w:val="00D40885"/>
    <w:rsid w:val="00D5618D"/>
    <w:rsid w:val="00D90871"/>
    <w:rsid w:val="00D91D40"/>
    <w:rsid w:val="00DB7DD8"/>
    <w:rsid w:val="00DC26AA"/>
    <w:rsid w:val="00DD1325"/>
    <w:rsid w:val="00E05BE6"/>
    <w:rsid w:val="00E13433"/>
    <w:rsid w:val="00E40DA3"/>
    <w:rsid w:val="00E905CC"/>
    <w:rsid w:val="00EB111A"/>
    <w:rsid w:val="00EC1521"/>
    <w:rsid w:val="00EE762E"/>
    <w:rsid w:val="00F05052"/>
    <w:rsid w:val="00F60A6D"/>
    <w:rsid w:val="00F62D1B"/>
    <w:rsid w:val="00F64A6A"/>
    <w:rsid w:val="00F66A9A"/>
    <w:rsid w:val="00F73AF7"/>
    <w:rsid w:val="00F73EC6"/>
    <w:rsid w:val="00FA1C40"/>
    <w:rsid w:val="00FB1459"/>
    <w:rsid w:val="00FC5DFC"/>
    <w:rsid w:val="00FD445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3742-780C-46AB-BC2B-CA75FD0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E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DD13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132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DD13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7E3"/>
  </w:style>
  <w:style w:type="paragraph" w:styleId="Zpat">
    <w:name w:val="footer"/>
    <w:basedOn w:val="Normln"/>
    <w:link w:val="ZpatChar"/>
    <w:uiPriority w:val="99"/>
    <w:unhideWhenUsed/>
    <w:rsid w:val="00CB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7B64-1E0B-49A6-AD97-B685C9A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Ryndová</dc:creator>
  <cp:keywords/>
  <dc:description/>
  <cp:lastModifiedBy>Martina Ryndová</cp:lastModifiedBy>
  <cp:revision>7</cp:revision>
  <cp:lastPrinted>2019-11-28T12:20:00Z</cp:lastPrinted>
  <dcterms:created xsi:type="dcterms:W3CDTF">2019-11-29T08:15:00Z</dcterms:created>
  <dcterms:modified xsi:type="dcterms:W3CDTF">2019-11-29T11:37:00Z</dcterms:modified>
</cp:coreProperties>
</file>