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1" w:type="dxa"/>
        <w:tblCellMar>
          <w:left w:w="70" w:type="dxa"/>
          <w:right w:w="70" w:type="dxa"/>
        </w:tblCellMar>
        <w:tblLook w:val="04A0"/>
      </w:tblPr>
      <w:tblGrid>
        <w:gridCol w:w="574"/>
        <w:gridCol w:w="1024"/>
        <w:gridCol w:w="2538"/>
        <w:gridCol w:w="3728"/>
        <w:gridCol w:w="1981"/>
        <w:gridCol w:w="2185"/>
        <w:gridCol w:w="994"/>
        <w:gridCol w:w="645"/>
        <w:gridCol w:w="692"/>
      </w:tblGrid>
      <w:tr w:rsidR="00092C20" w:rsidRPr="00092C20" w:rsidTr="00092C20">
        <w:trPr>
          <w:trHeight w:val="690"/>
        </w:trPr>
        <w:tc>
          <w:tcPr>
            <w:tcW w:w="143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Přehled zásahů JSDH města Příbor, rok 2019</w:t>
            </w:r>
          </w:p>
        </w:tc>
      </w:tr>
      <w:tr w:rsidR="00092C20" w:rsidRPr="00092C20" w:rsidTr="00092C20">
        <w:trPr>
          <w:trHeight w:val="6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č.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Datum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Typ události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Místo zásahu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od - do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Technika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Počet členů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Kopřivnice-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Lubina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06:02 - 09:00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Dr. Čejky 1518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11:12 - 11:45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Rybí,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07:24 - 08:00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Pionýrů 1509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09:06 - 09:30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21.1.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Ostravská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04:26 - 08:00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21.1.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Štramberská 1350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09:31 - 10:00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24.1.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Fryčovice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16:01 - 18:00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28.1.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Rybí,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09:32 - 09:51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28.1.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Hájov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09:51 - 10:30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29.1.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18:13 - 19:30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31.1.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Sednice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14:01 - 15:00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4.2.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Libhošť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20:31 - 21:30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5.2.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Příbor- Ostravská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09:35 - 12:00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20.2.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Lidická 560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08:41 - 09:00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24.2.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Libhošť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22:04 - 23:00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25.2.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Čs. Armády 1365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06:48 - 07:30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1.3.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Prchalov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61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16:20 - 16:45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5.3.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Masarykova 808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17:23 - 17:45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6.3.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Rybí,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18:31 - 19:00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8.3.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20:35 - 23:30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10.3.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Štefánikova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1576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08:37 - 09:00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11.3.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Skotnice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1/58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00:46 - 01:00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14.3.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Lidická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13:48 - 15:15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16.3.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1/58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20:48 - 22:06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25.3.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Štramberk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08:59 - 11:00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31.3.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Planý poplach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Studénka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11:09 - 11:15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U Tatry 1485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08: 39 - 09:30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Sedlnice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14:06 - 15:15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9. Května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12:40 - 13:15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Mošnov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1/58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06:54 - 08:30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Čs. Armády 231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18:53 - 19:30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24, 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Kopřivnice, Husova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15:55 - 16:30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14.4.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Choráze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17:40 - 18:15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Hukvaldská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08:24 - 09:15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Frenštátská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12:48 - 14:00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Místecká 1572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20:45 - 21:45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18.4.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Masarykova 808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15:31 - 16:00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Libhošť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11:41 - 12:15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24.4.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Libhošť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10:49 - 11:45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26.4.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Trojanovice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12:53 - 21:30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CAS 30, DA 15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30.4.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Myslbekova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17:30 - 22:00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24, DA 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1.5.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Hukvaldská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08:29 - 09:30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3.5.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Sv. Čecha 234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08:55 - 09:15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7.5.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Šenov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u NJ,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11:23 - 12:30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13.5.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Štramberská 1355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16:34 - 17:00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DA 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14.5.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Frenštátská 478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02:45 - 03:15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18.5.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Ostatní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Nový Jičín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08:45 - 16:30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22.5.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Dr. Čejky 1516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11:59 - 12:45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DA 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25.5.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Libhošť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17:44 - 18:15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27.5.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Šenov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u NJ,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07:04 - 07:45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30.5.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Skotnice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1/58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19:21 - 20:00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9.6.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Závišice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175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03:11 - 05:30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9.6.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Hájov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17:33 - 18:45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11.6.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U Tatry 1488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17:46 - 18:45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14.6.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Šenov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u NJ,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14:18 - 15:00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15.6.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Kopřivnice, Pod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Morávií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00:17 - 01:00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15.6.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Prchalov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07:57 - 08:45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15.6.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Chlebovice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15:40 - 16:30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17.6.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Skotnice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10:10 - 12:00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29.6.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Štramberská 1601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10:51 - 11:45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1.7.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13:18 - 14:00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1.7.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Rychaltice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19:29 - 21:30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1.7.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Okružní 1424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21:49 - 22:30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4.7.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Kopřivnice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07:00 - 07:30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5.7.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Štefánikova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1638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07:54 - 08:15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24, 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12.7.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Štramberská 796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22:05 - 23:30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13.7.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Rybí,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18:44 - 19:30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15.7.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Rychaltice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17:49 - 19:00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16.7.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Libhošť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09:01 - 09:32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21.7.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Lidická 544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14:18 - 17:00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24.7.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Rychaltice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16:47 - 19:00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28.7.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Pionýrů 1509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17:49 - 18:32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29.7.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Taktické cvičení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Kateřinice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18:24 - 19:45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Libhošť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13:47 - 15:30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Paseky 588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15:55 - 16:45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24, 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Myslbekova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07:45 - 11:30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Školní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12:54 - 14:30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04:12 - 05:00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Jiráskova 1462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16:06 - 17:15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DA 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Ostravská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05:30 - 06:00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02:42 - 04:00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Prchalov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57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17:52 - 18:30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DA 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18.8.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Rybí,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13:10 - 14:45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19.8.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Štramberská 431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16:45 - 17:15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DA 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Šenov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u NJ,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23:48 - 00:30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21.8.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14:34 - 16:15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22.8.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Libhošť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18:35 - 20:00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26.8.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Lidická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16:24 - 17:00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DA 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28.8.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Mošnov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13:43 - 14:45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31.8.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Hukvaldy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20:18 - 21:00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Štramberská 1353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10:27 - 11:00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Šenov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u NJ,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20:44 - 23:45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Rybí,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23:24 - 00:00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Masarykova 808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15:41 - 16:15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Choráze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1489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21:57 - 22:30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Rybí,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19:07 - 21:15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Frenštátská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09:28 - 10:00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9. Května 1209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19:22 - 20:15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19.9.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Kopřivnice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18:01 - 18:30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21.9.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Čs. Armády 231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05:26 - 06:00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24.9.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Kopřivnice-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Lubina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20:57 - 21:45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26.9.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23:57 - 00:30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27.9.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13:30 - 14:30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29.9.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Rybí,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13:50 - 14:30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30.9.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Jičínská 238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10:19 - 11:15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CAS 24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30.9.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Jičínská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17:34 - 18:00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1.10.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Taktické cvičení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Lubina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1/58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15:09 - 17:45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24, 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2.10.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Místecká 39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11:37 - 12:15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7.10.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Štramberská 1359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05:31 - 06:30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7.10.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Štramberská 1359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10:56 - 11:45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13.10.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U Tatry 1486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20:58 - 21:30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15.10.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Kopřivnice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14:01 - 14:45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19.10.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Skotnice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05:33 - 07:15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27.10.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Hukvaldy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11:18 - 12:00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5.11.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Planý poplach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Lidická 811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09:29 - 09:45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116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11.11.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Kopřivnice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10:08 - 10:45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13.11.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06:08 - 07:00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16.11.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Jičínská 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10:18 - 10:45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17.11.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Kopřivnice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20:07 - 20:45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19.11.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Libhošť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14:01 - 15:30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21.11.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Kopřivnice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22:48 - 23:45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26.11.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Kopřivnice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01:25 - 08:00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24, 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26.11.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Šmeralova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622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03:16 - 04:00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26.11.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Skotnice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18:56 - 19:45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28.11.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Na Benátkách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09:00 - 11:00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29.11.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Masarykova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10:42 - 11:15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30.11.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Čs. Armády 231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11:52 - 12:15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7.12.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Šenov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u NJ, D 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07:40 - 09:45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7.12.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Frenštátská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16:28 - 19:00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8.12.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Trnávka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17:02 - 18:00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12.12.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Lichnov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00:55 - 03:30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12.12.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Rybí, D 48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05:45 - 06:30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17.12.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Příbor, Npor. </w:t>
            </w: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Loma</w:t>
            </w:r>
            <w:proofErr w:type="spellEnd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1405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16:01 - 16:30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18.12.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Sedlnice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07:21 - 09:30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20.12.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Požár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Nový Jičín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22:55 - 23:30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28.12.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Dopravní nehoda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Rybí, D 48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13:17 - 13:45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137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30.12.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Technická pomoc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Příbor, Pod hradbami 269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16:45 - 17:15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CAS 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C20" w:rsidRPr="00092C20" w:rsidTr="00092C20">
        <w:trPr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2C20" w:rsidRPr="00092C20" w:rsidTr="00092C20">
        <w:trPr>
          <w:trHeight w:val="31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92C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 ZÁSAH MIMO ÚZEMÍ ZŘIZOVATELE JEDNOTKY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20" w:rsidRPr="00092C20" w:rsidRDefault="00092C20" w:rsidP="0009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27117" w:rsidRDefault="00A27117"/>
    <w:p w:rsidR="00092C20" w:rsidRDefault="00092C20">
      <w:r>
        <w:rPr>
          <w:noProof/>
          <w:lang w:eastAsia="cs-CZ"/>
        </w:rPr>
        <w:lastRenderedPageBreak/>
        <w:drawing>
          <wp:inline distT="0" distB="0" distL="0" distR="0">
            <wp:extent cx="9204960" cy="6057900"/>
            <wp:effectExtent l="19050" t="0" r="1524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0AC3" w:rsidRDefault="00CC0067">
      <w:r>
        <w:rPr>
          <w:noProof/>
          <w:lang w:eastAsia="cs-CZ"/>
        </w:rPr>
        <w:lastRenderedPageBreak/>
        <w:drawing>
          <wp:inline distT="0" distB="0" distL="0" distR="0">
            <wp:extent cx="9067800" cy="60579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AD0AC3" w:rsidSect="00092C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92C20"/>
    <w:rsid w:val="00092C20"/>
    <w:rsid w:val="0030564A"/>
    <w:rsid w:val="004E4A13"/>
    <w:rsid w:val="00682FAC"/>
    <w:rsid w:val="009F047B"/>
    <w:rsid w:val="00A27117"/>
    <w:rsid w:val="00AA551B"/>
    <w:rsid w:val="00AD0AC3"/>
    <w:rsid w:val="00B96988"/>
    <w:rsid w:val="00CC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List_aplikac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Přehled</a:t>
            </a:r>
            <a:r>
              <a:rPr lang="cs-CZ" baseline="0"/>
              <a:t> zásahů JSDH Příbor</a:t>
            </a:r>
            <a:endParaRPr lang="cs-CZ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111</c:v>
                </c:pt>
                <c:pt idx="1">
                  <c:v>127</c:v>
                </c:pt>
                <c:pt idx="2">
                  <c:v>114</c:v>
                </c:pt>
                <c:pt idx="3">
                  <c:v>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0B-497A-8589-E1AC2F669902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POŽÁRY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Base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List1!$C$2:$C$5</c:f>
              <c:numCache>
                <c:formatCode>General</c:formatCode>
                <c:ptCount val="4"/>
                <c:pt idx="0">
                  <c:v>15</c:v>
                </c:pt>
                <c:pt idx="1">
                  <c:v>27</c:v>
                </c:pt>
                <c:pt idx="2">
                  <c:v>26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0B-497A-8589-E1AC2F669902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DOPRAVNÍ NEHODY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List1!$D$2:$D$5</c:f>
              <c:numCache>
                <c:formatCode>General</c:formatCode>
                <c:ptCount val="4"/>
                <c:pt idx="0">
                  <c:v>18</c:v>
                </c:pt>
                <c:pt idx="1">
                  <c:v>29</c:v>
                </c:pt>
                <c:pt idx="2">
                  <c:v>38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0B-497A-8589-E1AC2F669902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TECHNICKÁ POMOC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List1!$E$2:$E$5</c:f>
              <c:numCache>
                <c:formatCode>General</c:formatCode>
                <c:ptCount val="4"/>
                <c:pt idx="0">
                  <c:v>70</c:v>
                </c:pt>
                <c:pt idx="1">
                  <c:v>66</c:v>
                </c:pt>
                <c:pt idx="2">
                  <c:v>46</c:v>
                </c:pt>
                <c:pt idx="3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0B-497A-8589-E1AC2F669902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TAKTICKÉ CVIČENÍ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List1!$F$2:$F$5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E0B-497A-8589-E1AC2F669902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PLANÝ POPLACH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List1!$G$2:$G$5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E0B-497A-8589-E1AC2F669902}"/>
            </c:ext>
          </c:extLst>
        </c:ser>
        <c:dLbls>
          <c:showVal val="1"/>
        </c:dLbls>
        <c:gapWidth val="219"/>
        <c:overlap val="-27"/>
        <c:axId val="87106304"/>
        <c:axId val="87107840"/>
      </c:barChart>
      <c:catAx>
        <c:axId val="87106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7107840"/>
        <c:crosses val="autoZero"/>
        <c:auto val="1"/>
        <c:lblAlgn val="ctr"/>
        <c:lblOffset val="100"/>
      </c:catAx>
      <c:valAx>
        <c:axId val="87107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710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ZÁSAHY MIMO ÚZEMÍ MĚSTA</a:t>
            </a:r>
            <a:r>
              <a:rPr lang="cs-CZ" baseline="0"/>
              <a:t> PŘÍBOR ZA ROK 2019, CELKEM 62</a:t>
            </a:r>
            <a:endParaRPr lang="cs-CZ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KOPŘIVNICE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75-413C-BC57-3912D341E55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RYBÍ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75-413C-BC57-3912D341E55F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LIBHOŠŤ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75-413C-BC57-3912D341E55F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NJ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475-413C-BC57-3912D341E55F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SKOTNICE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475-413C-BC57-3912D341E55F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SEDLNICE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475-413C-BC57-3912D341E55F}"/>
            </c:ext>
          </c:extLst>
        </c:ser>
        <c:ser>
          <c:idx val="6"/>
          <c:order val="6"/>
          <c:tx>
            <c:strRef>
              <c:f>List1!$H$1</c:f>
              <c:strCache>
                <c:ptCount val="1"/>
                <c:pt idx="0">
                  <c:v>RYCHALTICE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475-413C-BC57-3912D341E55F}"/>
            </c:ext>
          </c:extLst>
        </c:ser>
        <c:ser>
          <c:idx val="7"/>
          <c:order val="7"/>
          <c:tx>
            <c:strRef>
              <c:f>List1!$I$1</c:f>
              <c:strCache>
                <c:ptCount val="1"/>
                <c:pt idx="0">
                  <c:v>MOŠNOV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List1!$I$2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475-413C-BC57-3912D341E55F}"/>
            </c:ext>
          </c:extLst>
        </c:ser>
        <c:ser>
          <c:idx val="8"/>
          <c:order val="8"/>
          <c:tx>
            <c:strRef>
              <c:f>List1!$J$1</c:f>
              <c:strCache>
                <c:ptCount val="1"/>
                <c:pt idx="0">
                  <c:v>HUKVALDY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List1!$J$2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475-413C-BC57-3912D341E55F}"/>
            </c:ext>
          </c:extLst>
        </c:ser>
        <c:ser>
          <c:idx val="9"/>
          <c:order val="9"/>
          <c:tx>
            <c:strRef>
              <c:f>List1!$K$1</c:f>
              <c:strCache>
                <c:ptCount val="1"/>
                <c:pt idx="0">
                  <c:v>ŠTRAMBERK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475-413C-BC57-3912D341E55F}"/>
            </c:ext>
          </c:extLst>
        </c:ser>
        <c:ser>
          <c:idx val="10"/>
          <c:order val="10"/>
          <c:tx>
            <c:strRef>
              <c:f>List1!$L$1</c:f>
              <c:strCache>
                <c:ptCount val="1"/>
                <c:pt idx="0">
                  <c:v>STUDÉNKA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475-413C-BC57-3912D341E55F}"/>
            </c:ext>
          </c:extLst>
        </c:ser>
        <c:ser>
          <c:idx val="11"/>
          <c:order val="11"/>
          <c:tx>
            <c:strRef>
              <c:f>List1!$M$1</c:f>
              <c:strCache>
                <c:ptCount val="1"/>
                <c:pt idx="0">
                  <c:v>TROJANOVICE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475-413C-BC57-3912D341E55F}"/>
            </c:ext>
          </c:extLst>
        </c:ser>
        <c:ser>
          <c:idx val="12"/>
          <c:order val="12"/>
          <c:tx>
            <c:strRef>
              <c:f>List1!$N$1</c:f>
              <c:strCache>
                <c:ptCount val="1"/>
                <c:pt idx="0">
                  <c:v>ZÁVIŠICE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List1!$N$2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475-413C-BC57-3912D341E55F}"/>
            </c:ext>
          </c:extLst>
        </c:ser>
        <c:ser>
          <c:idx val="13"/>
          <c:order val="13"/>
          <c:tx>
            <c:strRef>
              <c:f>List1!$O$1</c:f>
              <c:strCache>
                <c:ptCount val="1"/>
                <c:pt idx="0">
                  <c:v>KATEŘINICE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List1!$O$2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5475-413C-BC57-3912D341E55F}"/>
            </c:ext>
          </c:extLst>
        </c:ser>
        <c:ser>
          <c:idx val="14"/>
          <c:order val="14"/>
          <c:tx>
            <c:strRef>
              <c:f>List1!$P$1</c:f>
              <c:strCache>
                <c:ptCount val="1"/>
                <c:pt idx="0">
                  <c:v>TRNÁVKA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List1!$P$2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475-413C-BC57-3912D341E55F}"/>
            </c:ext>
          </c:extLst>
        </c:ser>
        <c:ser>
          <c:idx val="15"/>
          <c:order val="15"/>
          <c:tx>
            <c:strRef>
              <c:f>List1!$Q$1</c:f>
              <c:strCache>
                <c:ptCount val="1"/>
                <c:pt idx="0">
                  <c:v>LICHNOV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List1!$Q$2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475-413C-BC57-3912D341E55F}"/>
            </c:ext>
          </c:extLst>
        </c:ser>
        <c:ser>
          <c:idx val="16"/>
          <c:order val="16"/>
          <c:tx>
            <c:strRef>
              <c:f>List1!$R$1</c:f>
              <c:strCache>
                <c:ptCount val="1"/>
                <c:pt idx="0">
                  <c:v>CHLEBOVICE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List1!$R$2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475-413C-BC57-3912D341E55F}"/>
            </c:ext>
          </c:extLst>
        </c:ser>
        <c:ser>
          <c:idx val="17"/>
          <c:order val="17"/>
          <c:tx>
            <c:strRef>
              <c:f>List1!$S$1</c:f>
              <c:strCache>
                <c:ptCount val="1"/>
                <c:pt idx="0">
                  <c:v>FRYČOVICE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List1!$S$2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5475-413C-BC57-3912D341E55F}"/>
            </c:ext>
          </c:extLst>
        </c:ser>
        <c:dLbls>
          <c:showVal val="1"/>
        </c:dLbls>
        <c:gapWidth val="219"/>
        <c:overlap val="-27"/>
        <c:axId val="97835648"/>
        <c:axId val="109261184"/>
      </c:barChart>
      <c:catAx>
        <c:axId val="97835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261184"/>
        <c:crosses val="autoZero"/>
        <c:auto val="1"/>
        <c:lblAlgn val="ctr"/>
        <c:lblOffset val="100"/>
      </c:catAx>
      <c:valAx>
        <c:axId val="109261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783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A936-56B3-4FA2-9D3C-90EC5C22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1382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Velitel družstva VD</cp:lastModifiedBy>
  <cp:revision>2</cp:revision>
  <dcterms:created xsi:type="dcterms:W3CDTF">2020-02-04T10:56:00Z</dcterms:created>
  <dcterms:modified xsi:type="dcterms:W3CDTF">2020-03-10T07:14:00Z</dcterms:modified>
</cp:coreProperties>
</file>