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23CBA" w14:textId="77777777" w:rsidR="00A275C5" w:rsidRDefault="00A275C5" w:rsidP="00846B82">
      <w:pPr>
        <w:jc w:val="center"/>
        <w:rPr>
          <w:b/>
          <w:sz w:val="28"/>
          <w:szCs w:val="28"/>
        </w:rPr>
      </w:pPr>
    </w:p>
    <w:p w14:paraId="40323CBB" w14:textId="77777777" w:rsidR="00A275C5" w:rsidRDefault="00A275C5" w:rsidP="00846B82">
      <w:pPr>
        <w:jc w:val="center"/>
        <w:rPr>
          <w:b/>
          <w:sz w:val="28"/>
          <w:szCs w:val="28"/>
        </w:rPr>
      </w:pPr>
    </w:p>
    <w:p w14:paraId="40323CBC" w14:textId="77777777" w:rsidR="002D20D9" w:rsidRDefault="00846B82" w:rsidP="0084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USNESENÍ</w:t>
      </w:r>
    </w:p>
    <w:p w14:paraId="40323CBD" w14:textId="77777777" w:rsidR="00846B82" w:rsidRDefault="00292EDA" w:rsidP="00846B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</w:t>
      </w:r>
      <w:r w:rsidR="007B1DF7">
        <w:rPr>
          <w:b/>
          <w:sz w:val="28"/>
          <w:szCs w:val="28"/>
        </w:rPr>
        <w:t>24</w:t>
      </w:r>
      <w:r w:rsidR="00846B82">
        <w:rPr>
          <w:b/>
          <w:sz w:val="28"/>
          <w:szCs w:val="28"/>
        </w:rPr>
        <w:t>. jednání finančního výboru zastupitelstva města</w:t>
      </w:r>
    </w:p>
    <w:p w14:paraId="40323CBE" w14:textId="77777777" w:rsidR="00846B82" w:rsidRDefault="007B1DF7" w:rsidP="00846B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 dne 8. 9</w:t>
      </w:r>
      <w:r w:rsidR="00C27932">
        <w:rPr>
          <w:b/>
          <w:sz w:val="28"/>
          <w:szCs w:val="28"/>
        </w:rPr>
        <w:t>.</w:t>
      </w:r>
      <w:r w:rsidR="00A14541">
        <w:rPr>
          <w:b/>
          <w:sz w:val="28"/>
          <w:szCs w:val="28"/>
        </w:rPr>
        <w:t xml:space="preserve"> 2021</w:t>
      </w:r>
    </w:p>
    <w:p w14:paraId="40323CBF" w14:textId="77777777" w:rsidR="00846B82" w:rsidRDefault="00846B82" w:rsidP="00820975">
      <w:pPr>
        <w:spacing w:after="0"/>
        <w:jc w:val="both"/>
        <w:rPr>
          <w:sz w:val="24"/>
          <w:szCs w:val="24"/>
        </w:rPr>
      </w:pPr>
    </w:p>
    <w:p w14:paraId="40323CC0" w14:textId="77777777" w:rsidR="00846B82" w:rsidRDefault="00846B82" w:rsidP="00A1454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Finanční výbor zastupitelstva města</w:t>
      </w:r>
    </w:p>
    <w:p w14:paraId="40323CC1" w14:textId="77777777" w:rsidR="00846B82" w:rsidRDefault="00846B82" w:rsidP="00A14541">
      <w:pPr>
        <w:spacing w:after="0"/>
        <w:jc w:val="both"/>
        <w:rPr>
          <w:sz w:val="24"/>
          <w:szCs w:val="24"/>
        </w:rPr>
      </w:pPr>
    </w:p>
    <w:p w14:paraId="40323CC2" w14:textId="77777777" w:rsidR="00AF6C7B" w:rsidRDefault="007B1DF7" w:rsidP="00A8692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="00270DA1">
        <w:rPr>
          <w:b/>
          <w:sz w:val="24"/>
          <w:szCs w:val="24"/>
        </w:rPr>
        <w:t>/1</w:t>
      </w:r>
    </w:p>
    <w:p w14:paraId="40323CC3" w14:textId="77777777" w:rsidR="00270DA1" w:rsidRDefault="00003E80" w:rsidP="00A86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DF7">
        <w:rPr>
          <w:rFonts w:ascii="Times New Roman" w:hAnsi="Times New Roman" w:cs="Times New Roman"/>
          <w:b/>
          <w:sz w:val="24"/>
          <w:szCs w:val="24"/>
        </w:rPr>
        <w:t>FV schvaluje program 24</w:t>
      </w:r>
      <w:r w:rsidR="00270DA1" w:rsidRPr="00943778">
        <w:rPr>
          <w:rFonts w:ascii="Times New Roman" w:hAnsi="Times New Roman" w:cs="Times New Roman"/>
          <w:b/>
          <w:sz w:val="24"/>
          <w:szCs w:val="24"/>
        </w:rPr>
        <w:t>. jednání</w:t>
      </w:r>
      <w:r w:rsidR="00270DA1">
        <w:rPr>
          <w:rFonts w:ascii="Times New Roman" w:hAnsi="Times New Roman" w:cs="Times New Roman"/>
          <w:b/>
          <w:sz w:val="24"/>
          <w:szCs w:val="24"/>
        </w:rPr>
        <w:t xml:space="preserve"> FV</w:t>
      </w:r>
      <w:r w:rsidR="00270DA1">
        <w:rPr>
          <w:rFonts w:ascii="Times New Roman" w:hAnsi="Times New Roman" w:cs="Times New Roman"/>
          <w:sz w:val="24"/>
          <w:szCs w:val="24"/>
        </w:rPr>
        <w:t>.</w:t>
      </w:r>
    </w:p>
    <w:p w14:paraId="40323CC4" w14:textId="77777777" w:rsidR="00807C17" w:rsidRDefault="00807C17" w:rsidP="00A86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23CC5" w14:textId="77777777" w:rsidR="00807C17" w:rsidRPr="00807C17" w:rsidRDefault="007B1DF7" w:rsidP="00A8692D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24/2</w:t>
      </w:r>
    </w:p>
    <w:p w14:paraId="40323CC6" w14:textId="77777777" w:rsidR="00807C17" w:rsidRPr="007B1DF7" w:rsidRDefault="007B1DF7" w:rsidP="00807C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514">
        <w:rPr>
          <w:rFonts w:ascii="Times New Roman" w:hAnsi="Times New Roman" w:cs="Times New Roman"/>
          <w:b/>
          <w:sz w:val="24"/>
          <w:szCs w:val="24"/>
        </w:rPr>
        <w:t xml:space="preserve">FV doporučuje ZM vzít na vědomí Výsledek hospodaření města </w:t>
      </w:r>
      <w:proofErr w:type="spellStart"/>
      <w:r w:rsidRPr="00CB6514">
        <w:rPr>
          <w:rFonts w:ascii="Times New Roman" w:hAnsi="Times New Roman" w:cs="Times New Roman"/>
          <w:b/>
          <w:sz w:val="24"/>
          <w:szCs w:val="24"/>
        </w:rPr>
        <w:t>Příbora</w:t>
      </w:r>
      <w:proofErr w:type="spellEnd"/>
      <w:r w:rsidRPr="00CB6514">
        <w:rPr>
          <w:rFonts w:ascii="Times New Roman" w:hAnsi="Times New Roman" w:cs="Times New Roman"/>
          <w:b/>
          <w:sz w:val="24"/>
          <w:szCs w:val="24"/>
        </w:rPr>
        <w:t xml:space="preserve"> za I. pololetí roku 2021</w:t>
      </w:r>
    </w:p>
    <w:p w14:paraId="40323CC7" w14:textId="77777777" w:rsidR="00807C17" w:rsidRPr="00270DA1" w:rsidRDefault="00807C17" w:rsidP="00A86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23CC8" w14:textId="77777777" w:rsidR="00807C17" w:rsidRDefault="007B1DF7" w:rsidP="00807C1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24/3</w:t>
      </w:r>
    </w:p>
    <w:p w14:paraId="40323CC9" w14:textId="77777777" w:rsidR="007B1DF7" w:rsidRDefault="007B1DF7" w:rsidP="007B1D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AB2">
        <w:rPr>
          <w:rFonts w:ascii="Times New Roman" w:hAnsi="Times New Roman" w:cs="Times New Roman"/>
          <w:b/>
          <w:sz w:val="24"/>
          <w:szCs w:val="24"/>
        </w:rPr>
        <w:t>FV doporučuje ZM vzít na vědomí Zprávu o stavu pohledávek a závazků města a jeho příspěvkových organizací k </w:t>
      </w:r>
      <w:proofErr w:type="gramStart"/>
      <w:r w:rsidRPr="007E7AB2">
        <w:rPr>
          <w:rFonts w:ascii="Times New Roman" w:hAnsi="Times New Roman" w:cs="Times New Roman"/>
          <w:b/>
          <w:sz w:val="24"/>
          <w:szCs w:val="24"/>
        </w:rPr>
        <w:t>30.6.2021</w:t>
      </w:r>
      <w:proofErr w:type="gramEnd"/>
      <w:r w:rsidRPr="007E7AB2">
        <w:rPr>
          <w:rFonts w:ascii="Times New Roman" w:hAnsi="Times New Roman" w:cs="Times New Roman"/>
          <w:b/>
          <w:sz w:val="24"/>
          <w:szCs w:val="24"/>
        </w:rPr>
        <w:t>.</w:t>
      </w:r>
    </w:p>
    <w:p w14:paraId="40323CCA" w14:textId="77777777" w:rsidR="00807C17" w:rsidRPr="00807C17" w:rsidRDefault="00807C17" w:rsidP="00807C17">
      <w:pPr>
        <w:spacing w:after="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323CCB" w14:textId="77777777" w:rsidR="00A8692D" w:rsidRPr="006834F7" w:rsidRDefault="007B1DF7" w:rsidP="00A8692D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24/4/1</w:t>
      </w:r>
    </w:p>
    <w:p w14:paraId="40323CCC" w14:textId="77777777" w:rsidR="007B1DF7" w:rsidRDefault="007B1DF7" w:rsidP="007B1D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FV odkládá </w:t>
      </w:r>
      <w:r w:rsidRPr="00C81777">
        <w:rPr>
          <w:rFonts w:ascii="Times New Roman" w:hAnsi="Times New Roman" w:cs="Times New Roman"/>
          <w:b/>
          <w:sz w:val="24"/>
          <w:szCs w:val="24"/>
        </w:rPr>
        <w:t>materiál</w:t>
      </w:r>
      <w:r>
        <w:rPr>
          <w:rFonts w:ascii="Times New Roman" w:hAnsi="Times New Roman" w:cs="Times New Roman"/>
          <w:b/>
          <w:sz w:val="24"/>
          <w:szCs w:val="24"/>
        </w:rPr>
        <w:t xml:space="preserve"> žádost právnické osoby STV RK Servis, s.r.o. se sídlem Skotnice</w:t>
      </w:r>
      <w:r w:rsidRPr="00C817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 prodej nemovitosti na ul. U Brány, </w:t>
      </w:r>
      <w:r w:rsidRPr="00C81777">
        <w:rPr>
          <w:rFonts w:ascii="Times New Roman" w:hAnsi="Times New Roman" w:cs="Times New Roman"/>
          <w:b/>
          <w:sz w:val="24"/>
          <w:szCs w:val="24"/>
        </w:rPr>
        <w:t xml:space="preserve">z důvodu nejasného využití tohoto objektu a pozemků ze strany města </w:t>
      </w:r>
      <w:proofErr w:type="spellStart"/>
      <w:r w:rsidRPr="00C81777">
        <w:rPr>
          <w:rFonts w:ascii="Times New Roman" w:hAnsi="Times New Roman" w:cs="Times New Roman"/>
          <w:b/>
          <w:sz w:val="24"/>
          <w:szCs w:val="24"/>
        </w:rPr>
        <w:t>Příbora</w:t>
      </w:r>
      <w:proofErr w:type="spellEnd"/>
      <w:r w:rsidRPr="00C81777">
        <w:rPr>
          <w:rFonts w:ascii="Times New Roman" w:hAnsi="Times New Roman" w:cs="Times New Roman"/>
          <w:b/>
          <w:sz w:val="24"/>
          <w:szCs w:val="24"/>
        </w:rPr>
        <w:t>.</w:t>
      </w:r>
    </w:p>
    <w:p w14:paraId="40323CCD" w14:textId="77777777" w:rsidR="007B1DF7" w:rsidRDefault="007B1DF7" w:rsidP="007B1D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323CCE" w14:textId="77777777" w:rsidR="00A14541" w:rsidRPr="006834F7" w:rsidRDefault="007B1DF7" w:rsidP="00A14541">
      <w:pPr>
        <w:spacing w:after="0" w:line="240" w:lineRule="auto"/>
        <w:ind w:left="1701" w:hanging="1701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24/4/2</w:t>
      </w:r>
    </w:p>
    <w:p w14:paraId="40323CCF" w14:textId="51D78B7A" w:rsidR="00EE72BE" w:rsidRDefault="00EE72BE" w:rsidP="00EE72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CA9">
        <w:rPr>
          <w:rFonts w:ascii="Times New Roman" w:hAnsi="Times New Roman" w:cs="Times New Roman"/>
          <w:b/>
          <w:sz w:val="24"/>
          <w:szCs w:val="24"/>
        </w:rPr>
        <w:t xml:space="preserve">FV nedoporučuje ZM bezúplatný převod části pozemku </w:t>
      </w:r>
      <w:proofErr w:type="spellStart"/>
      <w:r w:rsidRPr="009A0CA9">
        <w:rPr>
          <w:rFonts w:ascii="Times New Roman" w:hAnsi="Times New Roman" w:cs="Times New Roman"/>
          <w:b/>
          <w:sz w:val="24"/>
          <w:szCs w:val="24"/>
        </w:rPr>
        <w:t>parc</w:t>
      </w:r>
      <w:proofErr w:type="spellEnd"/>
      <w:r w:rsidRPr="009A0C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A0CA9">
        <w:rPr>
          <w:rFonts w:ascii="Times New Roman" w:hAnsi="Times New Roman" w:cs="Times New Roman"/>
          <w:b/>
          <w:sz w:val="24"/>
          <w:szCs w:val="24"/>
        </w:rPr>
        <w:t>č.</w:t>
      </w:r>
      <w:proofErr w:type="gramEnd"/>
      <w:r w:rsidRPr="009A0CA9">
        <w:rPr>
          <w:rFonts w:ascii="Times New Roman" w:hAnsi="Times New Roman" w:cs="Times New Roman"/>
          <w:b/>
          <w:sz w:val="24"/>
          <w:szCs w:val="24"/>
        </w:rPr>
        <w:t xml:space="preserve"> 805 v k.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0CA9">
        <w:rPr>
          <w:rFonts w:ascii="Times New Roman" w:hAnsi="Times New Roman" w:cs="Times New Roman"/>
          <w:b/>
          <w:sz w:val="24"/>
          <w:szCs w:val="24"/>
        </w:rPr>
        <w:t>ú.</w:t>
      </w:r>
      <w:proofErr w:type="spellEnd"/>
      <w:r w:rsidRPr="009A0CA9">
        <w:rPr>
          <w:rFonts w:ascii="Times New Roman" w:hAnsi="Times New Roman" w:cs="Times New Roman"/>
          <w:b/>
          <w:sz w:val="24"/>
          <w:szCs w:val="24"/>
        </w:rPr>
        <w:t xml:space="preserve"> Příbor paní Ing. Petře Mückové, </w:t>
      </w:r>
      <w:r w:rsidR="008946C5">
        <w:rPr>
          <w:rFonts w:ascii="Times New Roman" w:hAnsi="Times New Roman" w:cs="Times New Roman"/>
          <w:b/>
          <w:sz w:val="24"/>
          <w:szCs w:val="24"/>
        </w:rPr>
        <w:t>XXX</w:t>
      </w:r>
      <w:r w:rsidRPr="009A0CA9">
        <w:rPr>
          <w:rFonts w:ascii="Times New Roman" w:hAnsi="Times New Roman" w:cs="Times New Roman"/>
          <w:b/>
          <w:sz w:val="24"/>
          <w:szCs w:val="24"/>
        </w:rPr>
        <w:t>.</w:t>
      </w:r>
    </w:p>
    <w:p w14:paraId="40323CD0" w14:textId="77777777" w:rsidR="00807C17" w:rsidRPr="00A564B6" w:rsidRDefault="00807C17" w:rsidP="00807C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323CD1" w14:textId="77777777" w:rsidR="00C27932" w:rsidRPr="006834F7" w:rsidRDefault="00EE72BE" w:rsidP="00A14541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24/4/3</w:t>
      </w:r>
    </w:p>
    <w:p w14:paraId="40323CD2" w14:textId="3365A1F8" w:rsidR="00EE72BE" w:rsidRDefault="00EE72BE" w:rsidP="00EE72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E4A">
        <w:rPr>
          <w:rFonts w:ascii="Times New Roman" w:hAnsi="Times New Roman" w:cs="Times New Roman"/>
          <w:b/>
          <w:sz w:val="24"/>
          <w:szCs w:val="24"/>
        </w:rPr>
        <w:t xml:space="preserve">FV doporučuje ZM prodej části pozemku </w:t>
      </w:r>
      <w:proofErr w:type="spellStart"/>
      <w:r w:rsidRPr="00DE3E4A">
        <w:rPr>
          <w:rFonts w:ascii="Times New Roman" w:hAnsi="Times New Roman" w:cs="Times New Roman"/>
          <w:b/>
          <w:sz w:val="24"/>
          <w:szCs w:val="24"/>
        </w:rPr>
        <w:t>parc</w:t>
      </w:r>
      <w:proofErr w:type="spellEnd"/>
      <w:r w:rsidRPr="00DE3E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E3E4A">
        <w:rPr>
          <w:rFonts w:ascii="Times New Roman" w:hAnsi="Times New Roman" w:cs="Times New Roman"/>
          <w:b/>
          <w:sz w:val="24"/>
          <w:szCs w:val="24"/>
        </w:rPr>
        <w:t>č.</w:t>
      </w:r>
      <w:proofErr w:type="gramEnd"/>
      <w:r w:rsidRPr="00DE3E4A">
        <w:rPr>
          <w:rFonts w:ascii="Times New Roman" w:hAnsi="Times New Roman" w:cs="Times New Roman"/>
          <w:b/>
          <w:sz w:val="24"/>
          <w:szCs w:val="24"/>
        </w:rPr>
        <w:t xml:space="preserve"> 479/20 o výměře 2 m² panu Žáčkovi Karlovi, </w:t>
      </w:r>
      <w:r w:rsidR="008946C5">
        <w:rPr>
          <w:rFonts w:ascii="Times New Roman" w:hAnsi="Times New Roman" w:cs="Times New Roman"/>
          <w:b/>
          <w:sz w:val="24"/>
          <w:szCs w:val="24"/>
        </w:rPr>
        <w:t>XXX,</w:t>
      </w:r>
      <w:r w:rsidRPr="00DE3E4A">
        <w:rPr>
          <w:rFonts w:ascii="Times New Roman" w:hAnsi="Times New Roman" w:cs="Times New Roman"/>
          <w:b/>
          <w:sz w:val="24"/>
          <w:szCs w:val="24"/>
        </w:rPr>
        <w:t xml:space="preserve"> za prodejní cenu 200 Kč/m² plus náklady spojené 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DE3E4A">
        <w:rPr>
          <w:rFonts w:ascii="Times New Roman" w:hAnsi="Times New Roman" w:cs="Times New Roman"/>
          <w:b/>
          <w:sz w:val="24"/>
          <w:szCs w:val="24"/>
        </w:rPr>
        <w:t>prodejem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E3E4A">
        <w:rPr>
          <w:rFonts w:ascii="Times New Roman" w:hAnsi="Times New Roman" w:cs="Times New Roman"/>
          <w:b/>
          <w:sz w:val="24"/>
          <w:szCs w:val="24"/>
        </w:rPr>
        <w:t xml:space="preserve"> plus DPH.</w:t>
      </w:r>
    </w:p>
    <w:p w14:paraId="40323CD3" w14:textId="77777777" w:rsidR="00807C17" w:rsidRPr="001E0BB0" w:rsidRDefault="00807C17" w:rsidP="00807C17">
      <w:pPr>
        <w:pStyle w:val="Odstavecseseznamem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323CD4" w14:textId="77777777" w:rsidR="00C27932" w:rsidRPr="006834F7" w:rsidRDefault="00EE72BE" w:rsidP="00C27932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24</w:t>
      </w:r>
      <w:r w:rsidR="00807C17">
        <w:rPr>
          <w:rFonts w:cs="Times New Roman"/>
          <w:b/>
          <w:sz w:val="24"/>
          <w:szCs w:val="24"/>
        </w:rPr>
        <w:t>/4</w:t>
      </w:r>
      <w:r>
        <w:rPr>
          <w:rFonts w:cs="Times New Roman"/>
          <w:b/>
          <w:sz w:val="24"/>
          <w:szCs w:val="24"/>
        </w:rPr>
        <w:t>/4</w:t>
      </w:r>
      <w:bookmarkStart w:id="0" w:name="_GoBack"/>
      <w:bookmarkEnd w:id="0"/>
    </w:p>
    <w:p w14:paraId="40323CD5" w14:textId="77777777" w:rsidR="00807C17" w:rsidRDefault="00EE72BE" w:rsidP="00EE72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FV bere</w:t>
      </w:r>
      <w:r w:rsidRPr="003D03BB">
        <w:rPr>
          <w:rFonts w:ascii="Times New Roman" w:hAnsi="Times New Roman" w:cs="Times New Roman"/>
          <w:b/>
          <w:sz w:val="24"/>
          <w:szCs w:val="24"/>
        </w:rPr>
        <w:t xml:space="preserve"> materiál </w:t>
      </w:r>
      <w:r>
        <w:rPr>
          <w:rFonts w:ascii="Times New Roman" w:hAnsi="Times New Roman" w:cs="Times New Roman"/>
          <w:b/>
          <w:sz w:val="24"/>
          <w:szCs w:val="24"/>
        </w:rPr>
        <w:t xml:space="preserve">žádost o stanovisko k možnému využití pozemků v lokalitě u starého vodojemu </w:t>
      </w:r>
      <w:r w:rsidRPr="003D03BB">
        <w:rPr>
          <w:rFonts w:ascii="Times New Roman" w:hAnsi="Times New Roman" w:cs="Times New Roman"/>
          <w:b/>
          <w:sz w:val="24"/>
          <w:szCs w:val="24"/>
        </w:rPr>
        <w:t>na vědomí.</w:t>
      </w:r>
    </w:p>
    <w:p w14:paraId="40323CD6" w14:textId="77777777" w:rsidR="00EE72BE" w:rsidRDefault="00EE72BE" w:rsidP="00EE72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323CD7" w14:textId="77777777" w:rsidR="00EE72BE" w:rsidRDefault="00EE72BE" w:rsidP="00EE72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24/5</w:t>
      </w:r>
    </w:p>
    <w:p w14:paraId="40323CD8" w14:textId="77777777" w:rsidR="00EE72BE" w:rsidRDefault="00EE72BE" w:rsidP="00EE72BE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518">
        <w:rPr>
          <w:rFonts w:ascii="Times New Roman" w:hAnsi="Times New Roman" w:cs="Times New Roman"/>
          <w:b/>
          <w:sz w:val="24"/>
          <w:szCs w:val="24"/>
        </w:rPr>
        <w:t xml:space="preserve">FV doporučuje ZM nerealizovat </w:t>
      </w:r>
      <w:r w:rsidRPr="008131F2">
        <w:rPr>
          <w:rFonts w:ascii="Times New Roman" w:hAnsi="Times New Roman" w:cs="Times New Roman"/>
          <w:b/>
          <w:sz w:val="24"/>
          <w:szCs w:val="24"/>
        </w:rPr>
        <w:t>předloženou p</w:t>
      </w:r>
      <w:r w:rsidRPr="00D30518">
        <w:rPr>
          <w:rFonts w:ascii="Times New Roman" w:hAnsi="Times New Roman" w:cs="Times New Roman"/>
          <w:b/>
          <w:sz w:val="24"/>
          <w:szCs w:val="24"/>
        </w:rPr>
        <w:t xml:space="preserve">roblematiku Nakládání s odpadními vodami pomocí finanční spoluúčasti města </w:t>
      </w:r>
      <w:proofErr w:type="spellStart"/>
      <w:r w:rsidRPr="00D30518">
        <w:rPr>
          <w:rFonts w:ascii="Times New Roman" w:hAnsi="Times New Roman" w:cs="Times New Roman"/>
          <w:b/>
          <w:sz w:val="24"/>
          <w:szCs w:val="24"/>
        </w:rPr>
        <w:t>Příbora</w:t>
      </w:r>
      <w:proofErr w:type="spellEnd"/>
      <w:r w:rsidRPr="00D30518">
        <w:rPr>
          <w:rFonts w:ascii="Times New Roman" w:hAnsi="Times New Roman" w:cs="Times New Roman"/>
          <w:b/>
          <w:sz w:val="24"/>
          <w:szCs w:val="24"/>
        </w:rPr>
        <w:t>.</w:t>
      </w:r>
    </w:p>
    <w:p w14:paraId="40323CD9" w14:textId="77777777" w:rsidR="00EE72BE" w:rsidRDefault="00EE72BE" w:rsidP="00EE72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323CDA" w14:textId="77777777" w:rsidR="00EE72BE" w:rsidRDefault="00EE72BE" w:rsidP="00EE72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323CDB" w14:textId="77777777" w:rsidR="00EE72BE" w:rsidRDefault="00EE72BE" w:rsidP="00EE72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323CDC" w14:textId="77777777" w:rsidR="00EE72BE" w:rsidRDefault="00EE72BE" w:rsidP="00EE72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24/6</w:t>
      </w:r>
    </w:p>
    <w:p w14:paraId="40323CDD" w14:textId="77777777" w:rsidR="00EE72BE" w:rsidRPr="00D30518" w:rsidRDefault="00EE72BE" w:rsidP="00EE72BE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5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FV schvaluje jednání finančního výboru v následujících termínech: </w:t>
      </w:r>
    </w:p>
    <w:p w14:paraId="40323CDE" w14:textId="77777777" w:rsidR="00EE72BE" w:rsidRDefault="00EE72BE" w:rsidP="00EE72BE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0518">
        <w:rPr>
          <w:rFonts w:ascii="Times New Roman" w:hAnsi="Times New Roman" w:cs="Times New Roman"/>
          <w:b/>
          <w:sz w:val="24"/>
          <w:szCs w:val="24"/>
        </w:rPr>
        <w:t>8.9</w:t>
      </w:r>
      <w:proofErr w:type="gramEnd"/>
      <w:r w:rsidRPr="00D30518">
        <w:rPr>
          <w:rFonts w:ascii="Times New Roman" w:hAnsi="Times New Roman" w:cs="Times New Roman"/>
          <w:b/>
          <w:sz w:val="24"/>
          <w:szCs w:val="24"/>
        </w:rPr>
        <w:t>., 6.10.,10.11. a 1.12.2021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323CDF" w14:textId="77777777" w:rsidR="00EE72BE" w:rsidRDefault="00EE72BE" w:rsidP="00EE72BE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323CE0" w14:textId="77777777" w:rsidR="00EE72BE" w:rsidRDefault="00EE72BE" w:rsidP="00EE72BE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24/7</w:t>
      </w:r>
    </w:p>
    <w:p w14:paraId="40323CE1" w14:textId="77777777" w:rsidR="00EE72BE" w:rsidRDefault="00EE72BE" w:rsidP="00EE72BE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BF4">
        <w:rPr>
          <w:rFonts w:ascii="Times New Roman" w:hAnsi="Times New Roman" w:cs="Times New Roman"/>
          <w:b/>
          <w:sz w:val="24"/>
          <w:szCs w:val="24"/>
        </w:rPr>
        <w:t>FV bere na vědomí plnění daní k </w:t>
      </w:r>
      <w:proofErr w:type="gramStart"/>
      <w:r w:rsidRPr="00E34BF4">
        <w:rPr>
          <w:rFonts w:ascii="Times New Roman" w:hAnsi="Times New Roman" w:cs="Times New Roman"/>
          <w:b/>
          <w:sz w:val="24"/>
          <w:szCs w:val="24"/>
        </w:rPr>
        <w:t>31.8.2</w:t>
      </w:r>
      <w:r>
        <w:rPr>
          <w:rFonts w:ascii="Times New Roman" w:hAnsi="Times New Roman" w:cs="Times New Roman"/>
          <w:b/>
          <w:sz w:val="24"/>
          <w:szCs w:val="24"/>
        </w:rPr>
        <w:t>021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323CE2" w14:textId="77777777" w:rsidR="00EE72BE" w:rsidRPr="00EE72BE" w:rsidRDefault="00EE72BE" w:rsidP="00EE72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323CE3" w14:textId="77777777" w:rsidR="00807C17" w:rsidRPr="000E19A2" w:rsidRDefault="00807C17" w:rsidP="00807C17">
      <w:pPr>
        <w:pStyle w:val="Zkladntext"/>
        <w:spacing w:after="0"/>
        <w:jc w:val="both"/>
        <w:rPr>
          <w:b/>
        </w:rPr>
      </w:pPr>
    </w:p>
    <w:p w14:paraId="40323CE4" w14:textId="77777777" w:rsidR="00C27932" w:rsidRPr="00F05D6A" w:rsidRDefault="00C27932" w:rsidP="00A14541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323CE5" w14:textId="77777777" w:rsidR="00E35F5E" w:rsidRDefault="00C759AE" w:rsidP="00A1454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9AE">
        <w:rPr>
          <w:rFonts w:ascii="Times New Roman" w:hAnsi="Times New Roman" w:cs="Times New Roman"/>
          <w:bCs/>
          <w:sz w:val="24"/>
          <w:szCs w:val="24"/>
        </w:rPr>
        <w:t>V </w:t>
      </w:r>
      <w:proofErr w:type="spellStart"/>
      <w:r w:rsidR="00EE72BE">
        <w:rPr>
          <w:rFonts w:ascii="Times New Roman" w:hAnsi="Times New Roman" w:cs="Times New Roman"/>
          <w:bCs/>
          <w:sz w:val="24"/>
          <w:szCs w:val="24"/>
        </w:rPr>
        <w:t>Příboře</w:t>
      </w:r>
      <w:proofErr w:type="spellEnd"/>
      <w:r w:rsidR="00EE72BE">
        <w:rPr>
          <w:rFonts w:ascii="Times New Roman" w:hAnsi="Times New Roman" w:cs="Times New Roman"/>
          <w:bCs/>
          <w:sz w:val="24"/>
          <w:szCs w:val="24"/>
        </w:rPr>
        <w:t xml:space="preserve"> dne 8</w:t>
      </w:r>
      <w:r w:rsidR="00A8692D">
        <w:rPr>
          <w:rFonts w:ascii="Times New Roman" w:hAnsi="Times New Roman" w:cs="Times New Roman"/>
          <w:bCs/>
          <w:sz w:val="24"/>
          <w:szCs w:val="24"/>
        </w:rPr>
        <w:t>.</w:t>
      </w:r>
      <w:r w:rsidR="00EE72BE">
        <w:rPr>
          <w:rFonts w:ascii="Times New Roman" w:hAnsi="Times New Roman" w:cs="Times New Roman"/>
          <w:bCs/>
          <w:sz w:val="24"/>
          <w:szCs w:val="24"/>
        </w:rPr>
        <w:t xml:space="preserve"> 9</w:t>
      </w:r>
      <w:r w:rsidR="00807C17">
        <w:rPr>
          <w:rFonts w:ascii="Times New Roman" w:hAnsi="Times New Roman" w:cs="Times New Roman"/>
          <w:bCs/>
          <w:sz w:val="24"/>
          <w:szCs w:val="24"/>
        </w:rPr>
        <w:t>.</w:t>
      </w:r>
      <w:r w:rsidR="00CE6A76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A14541">
        <w:rPr>
          <w:rFonts w:ascii="Times New Roman" w:hAnsi="Times New Roman" w:cs="Times New Roman"/>
          <w:bCs/>
          <w:sz w:val="24"/>
          <w:szCs w:val="24"/>
        </w:rPr>
        <w:t>021</w:t>
      </w:r>
    </w:p>
    <w:p w14:paraId="40323CE6" w14:textId="77777777" w:rsidR="00A275C5" w:rsidRDefault="00C35442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C7B">
        <w:rPr>
          <w:rFonts w:ascii="Times New Roman" w:hAnsi="Times New Roman" w:cs="Times New Roman"/>
          <w:sz w:val="24"/>
          <w:szCs w:val="24"/>
        </w:rPr>
        <w:t xml:space="preserve">Ing. Dana </w:t>
      </w:r>
      <w:proofErr w:type="spellStart"/>
      <w:r w:rsidRPr="00AF6C7B">
        <w:rPr>
          <w:rFonts w:ascii="Times New Roman" w:hAnsi="Times New Roman" w:cs="Times New Roman"/>
          <w:sz w:val="24"/>
          <w:szCs w:val="24"/>
        </w:rPr>
        <w:t>Forišková</w:t>
      </w:r>
      <w:proofErr w:type="spellEnd"/>
      <w:r w:rsidR="00C643BE" w:rsidRPr="00AF6C7B">
        <w:rPr>
          <w:rFonts w:ascii="Times New Roman" w:hAnsi="Times New Roman" w:cs="Times New Roman"/>
          <w:sz w:val="24"/>
          <w:szCs w:val="24"/>
        </w:rPr>
        <w:t>, Ph.D., předsedkyně</w:t>
      </w:r>
    </w:p>
    <w:p w14:paraId="40323CE7" w14:textId="77777777"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23CE8" w14:textId="77777777"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23CE9" w14:textId="77777777"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23CEA" w14:textId="77777777"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23CEB" w14:textId="77777777"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23CEC" w14:textId="77777777"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23CED" w14:textId="77777777"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23CEE" w14:textId="77777777"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23CEF" w14:textId="77777777"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23CF0" w14:textId="77777777"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23CF1" w14:textId="77777777"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23CF2" w14:textId="77777777"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23CF3" w14:textId="77777777"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23CF4" w14:textId="77777777"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23CF5" w14:textId="77777777"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23CF6" w14:textId="77777777"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23CF7" w14:textId="77777777"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23CF8" w14:textId="77777777"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23CF9" w14:textId="77777777"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23CFA" w14:textId="77777777"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23CFB" w14:textId="77777777"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23CFC" w14:textId="77777777"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23CFD" w14:textId="77777777"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23CFE" w14:textId="77777777"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23CFF" w14:textId="77777777"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23D00" w14:textId="77777777"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23D01" w14:textId="77777777"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23D02" w14:textId="77777777"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23D03" w14:textId="77777777"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23D04" w14:textId="77777777"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23D05" w14:textId="77777777"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23D06" w14:textId="77777777"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23D07" w14:textId="77777777"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23D08" w14:textId="77777777"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23D09" w14:textId="77777777"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23D0A" w14:textId="77777777"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23D0B" w14:textId="77777777"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23D0C" w14:textId="77777777"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23D0D" w14:textId="77777777"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23D0E" w14:textId="77777777"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23D0F" w14:textId="77777777"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23D10" w14:textId="77777777"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23D11" w14:textId="77777777"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23D12" w14:textId="77777777"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23D13" w14:textId="77777777"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23D14" w14:textId="77777777"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23D15" w14:textId="77777777"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23D16" w14:textId="77777777"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23D17" w14:textId="77777777"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23D18" w14:textId="77777777" w:rsidR="00A275C5" w:rsidRPr="00E35F5E" w:rsidRDefault="00A275C5" w:rsidP="005C06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A275C5" w:rsidRPr="00E35F5E" w:rsidSect="0090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00CC3"/>
    <w:multiLevelType w:val="hybridMultilevel"/>
    <w:tmpl w:val="81565246"/>
    <w:lvl w:ilvl="0" w:tplc="CB785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2"/>
    <w:rsid w:val="00003E80"/>
    <w:rsid w:val="000F44C0"/>
    <w:rsid w:val="00243432"/>
    <w:rsid w:val="00253F38"/>
    <w:rsid w:val="00270DA1"/>
    <w:rsid w:val="00292EDA"/>
    <w:rsid w:val="00297EB5"/>
    <w:rsid w:val="002D20D9"/>
    <w:rsid w:val="002E4A27"/>
    <w:rsid w:val="00372EB2"/>
    <w:rsid w:val="003B75B5"/>
    <w:rsid w:val="003C47B5"/>
    <w:rsid w:val="003C59CE"/>
    <w:rsid w:val="00473C6E"/>
    <w:rsid w:val="004A3707"/>
    <w:rsid w:val="005441C9"/>
    <w:rsid w:val="00550825"/>
    <w:rsid w:val="0057251E"/>
    <w:rsid w:val="005C06BE"/>
    <w:rsid w:val="005E3916"/>
    <w:rsid w:val="00652DCE"/>
    <w:rsid w:val="0065337C"/>
    <w:rsid w:val="006834F7"/>
    <w:rsid w:val="006A7061"/>
    <w:rsid w:val="006D0A96"/>
    <w:rsid w:val="007018F4"/>
    <w:rsid w:val="00733AA0"/>
    <w:rsid w:val="007453B0"/>
    <w:rsid w:val="007732E2"/>
    <w:rsid w:val="007A2B4B"/>
    <w:rsid w:val="007B1DF7"/>
    <w:rsid w:val="00807C17"/>
    <w:rsid w:val="00817915"/>
    <w:rsid w:val="00820975"/>
    <w:rsid w:val="0083195A"/>
    <w:rsid w:val="00846B82"/>
    <w:rsid w:val="00883AF5"/>
    <w:rsid w:val="008946C5"/>
    <w:rsid w:val="0090159C"/>
    <w:rsid w:val="009C7226"/>
    <w:rsid w:val="00A14541"/>
    <w:rsid w:val="00A275C5"/>
    <w:rsid w:val="00A64275"/>
    <w:rsid w:val="00A847A2"/>
    <w:rsid w:val="00A8692D"/>
    <w:rsid w:val="00A96B86"/>
    <w:rsid w:val="00AE17DB"/>
    <w:rsid w:val="00AF6C7B"/>
    <w:rsid w:val="00B1178D"/>
    <w:rsid w:val="00C05E57"/>
    <w:rsid w:val="00C27932"/>
    <w:rsid w:val="00C35442"/>
    <w:rsid w:val="00C357F1"/>
    <w:rsid w:val="00C643BE"/>
    <w:rsid w:val="00C759AE"/>
    <w:rsid w:val="00CE6A76"/>
    <w:rsid w:val="00CE76DF"/>
    <w:rsid w:val="00D458A2"/>
    <w:rsid w:val="00DF4F96"/>
    <w:rsid w:val="00E35F5E"/>
    <w:rsid w:val="00E73D39"/>
    <w:rsid w:val="00E77C61"/>
    <w:rsid w:val="00EC163C"/>
    <w:rsid w:val="00EE72BE"/>
    <w:rsid w:val="00F1637C"/>
    <w:rsid w:val="00F16EA8"/>
    <w:rsid w:val="00F21AE6"/>
    <w:rsid w:val="00F63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3CBA"/>
  <w15:docId w15:val="{62AA1DDB-80B4-4B4C-9FF9-689DECE1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15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3F3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3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869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8692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5967B3-07A3-46FF-95C0-46442466B4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D706D-5CA2-43BB-9D9C-1657022C0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D879B5-433B-46F3-9E13-04EF615785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Forišková</dc:creator>
  <cp:lastModifiedBy>Pavla Urbanová</cp:lastModifiedBy>
  <cp:revision>4</cp:revision>
  <cp:lastPrinted>2019-02-20T08:42:00Z</cp:lastPrinted>
  <dcterms:created xsi:type="dcterms:W3CDTF">2021-09-14T07:38:00Z</dcterms:created>
  <dcterms:modified xsi:type="dcterms:W3CDTF">2021-09-14T08:16:00Z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