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464AFC">
        <w:rPr>
          <w:b/>
          <w:sz w:val="28"/>
          <w:szCs w:val="28"/>
        </w:rPr>
        <w:t>27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464AFC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1.</w:t>
      </w:r>
      <w:r w:rsidR="00354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3548CC">
        <w:rPr>
          <w:b/>
          <w:sz w:val="28"/>
          <w:szCs w:val="28"/>
        </w:rPr>
        <w:t>.</w:t>
      </w:r>
      <w:r w:rsidR="00A14541">
        <w:rPr>
          <w:b/>
          <w:sz w:val="28"/>
          <w:szCs w:val="28"/>
        </w:rPr>
        <w:t xml:space="preserve">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464AFC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FC">
        <w:rPr>
          <w:rFonts w:ascii="Times New Roman" w:hAnsi="Times New Roman" w:cs="Times New Roman"/>
          <w:b/>
          <w:sz w:val="24"/>
          <w:szCs w:val="24"/>
        </w:rPr>
        <w:t>FV schvaluje program 27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3548CC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A57A8">
        <w:rPr>
          <w:b/>
          <w:sz w:val="24"/>
          <w:szCs w:val="24"/>
        </w:rPr>
        <w:t>/2</w:t>
      </w:r>
    </w:p>
    <w:p w:rsidR="00807C17" w:rsidRDefault="00464AFC" w:rsidP="00464AFC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4701F9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F9">
        <w:rPr>
          <w:rFonts w:ascii="Times New Roman" w:hAnsi="Times New Roman" w:cs="Times New Roman"/>
          <w:b/>
          <w:sz w:val="24"/>
          <w:szCs w:val="24"/>
        </w:rPr>
        <w:t>6 města Příbora na rok 2021 v členění a částkách dle uvedené přílohy předloženého materiálu.</w:t>
      </w:r>
    </w:p>
    <w:p w:rsidR="00464AFC" w:rsidRPr="00464AFC" w:rsidRDefault="00464AFC" w:rsidP="00464AFC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A8692D" w:rsidRPr="006834F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6A57A8">
        <w:rPr>
          <w:rFonts w:cs="Times New Roman"/>
          <w:b/>
          <w:sz w:val="24"/>
          <w:szCs w:val="24"/>
        </w:rPr>
        <w:t>/3</w:t>
      </w:r>
      <w:r w:rsidR="00464AFC">
        <w:rPr>
          <w:rFonts w:cs="Times New Roman"/>
          <w:b/>
          <w:sz w:val="24"/>
          <w:szCs w:val="24"/>
        </w:rPr>
        <w:t>/1</w:t>
      </w:r>
    </w:p>
    <w:p w:rsidR="00464AFC" w:rsidRPr="002D7C6A" w:rsidRDefault="00464AFC" w:rsidP="004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6A">
        <w:rPr>
          <w:rFonts w:ascii="Times New Roman" w:hAnsi="Times New Roman" w:cs="Times New Roman"/>
          <w:b/>
          <w:sz w:val="24"/>
          <w:szCs w:val="24"/>
        </w:rPr>
        <w:t xml:space="preserve">FV doporučuje pronájem samoobslužných  Z - BOXů pro společnost Zásilkovna za nájemné v Příboře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b/>
          <w:sz w:val="24"/>
          <w:szCs w:val="24"/>
        </w:rPr>
        <w:t>3 600 Kč/rok a Hájově 500 Kč/rok.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Pr="006834F7" w:rsidRDefault="00464AFC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26/3/2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DF">
        <w:rPr>
          <w:rFonts w:ascii="Times New Roman" w:hAnsi="Times New Roman" w:cs="Times New Roman"/>
          <w:b/>
          <w:sz w:val="24"/>
          <w:szCs w:val="24"/>
        </w:rPr>
        <w:t>FV bere na vědomí směny pozemků parc.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DF">
        <w:rPr>
          <w:rFonts w:ascii="Times New Roman" w:hAnsi="Times New Roman" w:cs="Times New Roman"/>
          <w:b/>
          <w:sz w:val="24"/>
          <w:szCs w:val="24"/>
        </w:rPr>
        <w:t>č. 184/4, 184/7 a 183 o celkové výměře 15,1 m² ze společnosti SKARAB, se sídlem 9. května 1162 v 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DF">
        <w:rPr>
          <w:rFonts w:ascii="Times New Roman" w:hAnsi="Times New Roman" w:cs="Times New Roman"/>
          <w:b/>
          <w:sz w:val="24"/>
          <w:szCs w:val="24"/>
        </w:rPr>
        <w:t>ú. Klokočov u Příbora a z majetku města část pozemků parc.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DF">
        <w:rPr>
          <w:rFonts w:ascii="Times New Roman" w:hAnsi="Times New Roman" w:cs="Times New Roman"/>
          <w:b/>
          <w:sz w:val="24"/>
          <w:szCs w:val="24"/>
        </w:rPr>
        <w:t>č. 180/2 o výměře 103,4 m². Společnost SKARAB doplatí 100 Kč/m² dle pravidel a celková částka bude činit 8 830 Kč.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26/4</w:t>
      </w:r>
    </w:p>
    <w:p w:rsidR="00464AFC" w:rsidRDefault="00464AFC" w:rsidP="004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5A">
        <w:rPr>
          <w:rFonts w:ascii="Times New Roman" w:hAnsi="Times New Roman" w:cs="Times New Roman"/>
          <w:b/>
          <w:sz w:val="24"/>
          <w:szCs w:val="24"/>
        </w:rPr>
        <w:t>FV bere na vědomí plnění daní k 30.11.2021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4AFC">
        <w:rPr>
          <w:rFonts w:ascii="Times New Roman" w:hAnsi="Times New Roman" w:cs="Times New Roman"/>
          <w:sz w:val="24"/>
          <w:szCs w:val="24"/>
        </w:rPr>
        <w:t>V Příboře dne 1.12.2021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Dana Forišková, Ph.D.</w:t>
      </w: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64AFC" w:rsidRPr="00464AFC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F879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F44C0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3548CC"/>
    <w:rsid w:val="00372EB2"/>
    <w:rsid w:val="003B75B5"/>
    <w:rsid w:val="003C47B5"/>
    <w:rsid w:val="003C59CE"/>
    <w:rsid w:val="00464AFC"/>
    <w:rsid w:val="00473C6E"/>
    <w:rsid w:val="004A3707"/>
    <w:rsid w:val="0050155E"/>
    <w:rsid w:val="005441C9"/>
    <w:rsid w:val="00550825"/>
    <w:rsid w:val="0057251E"/>
    <w:rsid w:val="00580A49"/>
    <w:rsid w:val="00584D83"/>
    <w:rsid w:val="005C06BE"/>
    <w:rsid w:val="005C28BE"/>
    <w:rsid w:val="005E3916"/>
    <w:rsid w:val="00652DCE"/>
    <w:rsid w:val="0065337C"/>
    <w:rsid w:val="006834F7"/>
    <w:rsid w:val="006A57A8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46B82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217C6"/>
    <w:rsid w:val="00D458A2"/>
    <w:rsid w:val="00DF4F96"/>
    <w:rsid w:val="00E35F5E"/>
    <w:rsid w:val="00E73D39"/>
    <w:rsid w:val="00E77C61"/>
    <w:rsid w:val="00EC163C"/>
    <w:rsid w:val="00EE72BE"/>
    <w:rsid w:val="00F1637C"/>
    <w:rsid w:val="00F16EA8"/>
    <w:rsid w:val="00F21AE6"/>
    <w:rsid w:val="00F634CC"/>
    <w:rsid w:val="00FC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5CA0-209E-45EF-ABCB-2F1A63A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464AFC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46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1D910-D87B-4CF0-988A-B753D8722ACA}"/>
</file>

<file path=customXml/itemProps2.xml><?xml version="1.0" encoding="utf-8"?>
<ds:datastoreItem xmlns:ds="http://schemas.openxmlformats.org/officeDocument/2006/customXml" ds:itemID="{5AEF7B7A-0956-4CD0-8CEA-E8707BA9DD2B}"/>
</file>

<file path=customXml/itemProps3.xml><?xml version="1.0" encoding="utf-8"?>
<ds:datastoreItem xmlns:ds="http://schemas.openxmlformats.org/officeDocument/2006/customXml" ds:itemID="{899D5AC9-2415-4BF1-AADD-19CCD4DF5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2019-02-20T08:42:00Z</cp:lastPrinted>
  <dcterms:created xsi:type="dcterms:W3CDTF">2021-12-06T07:16:00Z</dcterms:created>
  <dcterms:modified xsi:type="dcterms:W3CDTF">2021-12-06T07:16:00Z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