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6C55" w14:textId="103463B2" w:rsidR="00F514B5" w:rsidRDefault="00FE1AF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</w:t>
      </w:r>
      <w:r w:rsidR="00F514B5" w:rsidRPr="00F514B5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a</w:t>
      </w:r>
      <w:r w:rsidR="00F514B5" w:rsidRPr="00F514B5">
        <w:rPr>
          <w:rFonts w:ascii="Calibri" w:hAnsi="Calibri"/>
          <w:b/>
          <w:sz w:val="28"/>
        </w:rPr>
        <w:t xml:space="preserve"> o poskytnutí dotace z rozpočtu města Příbor</w:t>
      </w:r>
      <w:r w:rsidR="009C775D">
        <w:rPr>
          <w:rFonts w:ascii="Calibri" w:hAnsi="Calibri"/>
          <w:b/>
          <w:sz w:val="28"/>
        </w:rPr>
        <w:t>a</w:t>
      </w:r>
    </w:p>
    <w:p w14:paraId="51CF01C5" w14:textId="60A361B4" w:rsidR="00FC0A8A" w:rsidRPr="00F514B5" w:rsidRDefault="00FE1AF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na rok 2022</w:t>
      </w:r>
      <w:r w:rsidR="00F514B5">
        <w:rPr>
          <w:rFonts w:ascii="Calibri" w:hAnsi="Calibri"/>
          <w:b/>
          <w:sz w:val="28"/>
        </w:rPr>
        <w:t xml:space="preserve"> č. </w:t>
      </w:r>
      <w:proofErr w:type="spellStart"/>
      <w:r w:rsidR="00005093">
        <w:rPr>
          <w:rFonts w:ascii="Calibri" w:hAnsi="Calibri"/>
          <w:b/>
          <w:sz w:val="28"/>
        </w:rPr>
        <w:t>xx</w:t>
      </w:r>
      <w:proofErr w:type="spellEnd"/>
      <w:r w:rsidR="00005093">
        <w:rPr>
          <w:rFonts w:ascii="Calibri" w:hAnsi="Calibri"/>
          <w:b/>
          <w:sz w:val="28"/>
        </w:rPr>
        <w:t>/202</w:t>
      </w:r>
      <w:r>
        <w:rPr>
          <w:rFonts w:ascii="Calibri" w:hAnsi="Calibri"/>
          <w:b/>
          <w:sz w:val="28"/>
        </w:rPr>
        <w:t>2</w:t>
      </w:r>
      <w:r w:rsidR="003706AD">
        <w:rPr>
          <w:rFonts w:ascii="Calibri" w:hAnsi="Calibri"/>
          <w:b/>
          <w:sz w:val="28"/>
        </w:rPr>
        <w:t>/OKU</w:t>
      </w: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685B454C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A56ED0" w:rsidRPr="009E4180">
        <w:rPr>
          <w:rFonts w:ascii="Calibri" w:hAnsi="Calibri" w:cs="Tahoma"/>
          <w:b/>
        </w:rPr>
        <w:t xml:space="preserve"> </w:t>
      </w:r>
      <w:r w:rsidR="00FE1AFD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  <w:b/>
        </w:rPr>
        <w:tab/>
        <w:t xml:space="preserve">      </w:t>
      </w:r>
      <w:r w:rsidR="00A56ED0" w:rsidRPr="009E4180">
        <w:rPr>
          <w:rFonts w:ascii="Calibri" w:hAnsi="Calibri" w:cs="Tahoma"/>
          <w:b/>
        </w:rPr>
        <w:t>M</w:t>
      </w:r>
      <w:r w:rsidRPr="009E4180">
        <w:rPr>
          <w:rFonts w:ascii="Calibri" w:hAnsi="Calibri" w:cs="Tahoma"/>
          <w:b/>
        </w:rPr>
        <w:t>ěsto Příbor</w:t>
      </w:r>
    </w:p>
    <w:p w14:paraId="73903FEE" w14:textId="11E932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3F423AF9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</w:t>
      </w:r>
      <w:r w:rsidR="00FE1AFD">
        <w:rPr>
          <w:rFonts w:ascii="Calibri" w:hAnsi="Calibri" w:cs="Tahoma"/>
        </w:rPr>
        <w:t>Ing. arch. Jan Malík</w:t>
      </w:r>
      <w:r w:rsidR="00072557">
        <w:rPr>
          <w:rFonts w:ascii="Calibri" w:hAnsi="Calibri" w:cs="Tahoma"/>
        </w:rPr>
        <w:t>, starosta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55A6F11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00298328</w:t>
      </w:r>
    </w:p>
    <w:p w14:paraId="1C125ED4" w14:textId="0A657E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                       CZ00298328</w:t>
      </w:r>
    </w:p>
    <w:p w14:paraId="07CCB6EC" w14:textId="7DD5F918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="00174EDA">
        <w:rPr>
          <w:rFonts w:ascii="Calibri" w:hAnsi="Calibri" w:cs="Tahoma"/>
        </w:rPr>
        <w:t>Komerční banka a.s.</w:t>
      </w:r>
      <w:r w:rsidRPr="009E4180">
        <w:rPr>
          <w:rFonts w:ascii="Calibri" w:hAnsi="Calibri" w:cs="Tahoma"/>
        </w:rPr>
        <w:t>, č. ú.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5B7FC1D3" w14:textId="0BC86A5B" w:rsidR="00FE1AFD" w:rsidRPr="00D44337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</w:rPr>
        <w:tab/>
      </w:r>
      <w:r w:rsidR="00FE1AFD">
        <w:rPr>
          <w:rFonts w:ascii="Calibri" w:hAnsi="Calibri" w:cs="Tahoma"/>
        </w:rPr>
        <w:tab/>
        <w:t xml:space="preserve">     </w:t>
      </w:r>
      <w:r w:rsidR="003706AD">
        <w:rPr>
          <w:rFonts w:ascii="Calibri" w:hAnsi="Calibri" w:cs="Tahoma"/>
          <w:b/>
        </w:rPr>
        <w:t xml:space="preserve">Tělovýchovná jednota Příbor, z. </w:t>
      </w:r>
      <w:proofErr w:type="gramStart"/>
      <w:r w:rsidR="003706AD">
        <w:rPr>
          <w:rFonts w:ascii="Calibri" w:hAnsi="Calibri" w:cs="Tahoma"/>
          <w:b/>
        </w:rPr>
        <w:t>s.</w:t>
      </w:r>
      <w:proofErr w:type="gramEnd"/>
      <w:r w:rsidR="003706AD">
        <w:rPr>
          <w:rFonts w:ascii="Calibri" w:hAnsi="Calibri" w:cs="Tahoma"/>
          <w:b/>
        </w:rPr>
        <w:t xml:space="preserve"> </w:t>
      </w:r>
    </w:p>
    <w:p w14:paraId="2B7794E8" w14:textId="4043F0BF" w:rsidR="00005093" w:rsidRPr="009E4180" w:rsidRDefault="00005093" w:rsidP="00FE1AFD">
      <w:pPr>
        <w:tabs>
          <w:tab w:val="left" w:pos="3828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  <w:r w:rsidR="00FE1AFD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>Štramberská 1361, Příbor, 742 58</w:t>
      </w:r>
    </w:p>
    <w:p w14:paraId="259844AD" w14:textId="20C61D54" w:rsidR="00005093" w:rsidRPr="009E4180" w:rsidRDefault="00005093" w:rsidP="00FE1AFD">
      <w:pPr>
        <w:tabs>
          <w:tab w:val="left" w:pos="3840"/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>Oldřichem Filipem, předsedou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5D8F63C2" w14:textId="6D2FC3B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 xml:space="preserve">     43961011</w:t>
      </w:r>
      <w:r w:rsidRPr="009E4180">
        <w:rPr>
          <w:rFonts w:ascii="Calibri" w:hAnsi="Calibri" w:cs="Tahoma"/>
        </w:rPr>
        <w:tab/>
      </w:r>
    </w:p>
    <w:p w14:paraId="60F2EB2E" w14:textId="2EF50332" w:rsidR="00005093" w:rsidRPr="009E4180" w:rsidRDefault="00005093" w:rsidP="00D44337">
      <w:pPr>
        <w:tabs>
          <w:tab w:val="left" w:pos="3828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ú.):         </w:t>
      </w:r>
      <w:r w:rsidRPr="009E4180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>1762463399/0800</w:t>
      </w:r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744FCA8F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r w:rsidR="009C775D">
        <w:rPr>
          <w:rFonts w:ascii="Calibri" w:hAnsi="Calibri"/>
          <w:b/>
          <w:bCs/>
        </w:rPr>
        <w:t xml:space="preserve">Příbora </w:t>
      </w:r>
      <w:r w:rsidR="00967586" w:rsidRPr="009E4180">
        <w:rPr>
          <w:rFonts w:ascii="Calibri" w:hAnsi="Calibri"/>
          <w:b/>
          <w:bCs/>
        </w:rPr>
        <w:t xml:space="preserve">na rok </w:t>
      </w:r>
      <w:r w:rsidRPr="009E4180">
        <w:rPr>
          <w:rFonts w:ascii="Calibri" w:hAnsi="Calibri"/>
          <w:b/>
          <w:bCs/>
        </w:rPr>
        <w:t>20</w:t>
      </w:r>
      <w:r w:rsidR="00D44337">
        <w:rPr>
          <w:rFonts w:ascii="Calibri" w:hAnsi="Calibri"/>
          <w:b/>
          <w:bCs/>
        </w:rPr>
        <w:t>22</w:t>
      </w:r>
      <w:r w:rsidRPr="009E4180">
        <w:rPr>
          <w:rFonts w:ascii="Calibri" w:hAnsi="Calibri"/>
          <w:b/>
          <w:bCs/>
        </w:rPr>
        <w:t>:</w:t>
      </w:r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2F05566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se touto smlouvou zavazuje poskytnout podle dále sjednaných podmínek příjemci účelovou dotaci a příjemce se zavazuje tuto dotaci přijmout a užít v souladu s jejím účelovým určením a za podmínek stanovených touto smlouvou.</w:t>
      </w:r>
    </w:p>
    <w:p w14:paraId="2A0A1722" w14:textId="77777777" w:rsidR="00593C41" w:rsidRPr="009E4180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9E4180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B63963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IV.</w:t>
      </w:r>
    </w:p>
    <w:p w14:paraId="7EEE0657" w14:textId="2A8C8CBC" w:rsidR="00593C41" w:rsidRPr="009E4180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Výše dotace a ú</w:t>
      </w:r>
      <w:r w:rsidR="00593C41" w:rsidRPr="009E4180">
        <w:rPr>
          <w:rFonts w:ascii="Calibri" w:hAnsi="Calibri" w:cs="Tahoma"/>
          <w:sz w:val="24"/>
        </w:rPr>
        <w:t>čelové u</w:t>
      </w:r>
      <w:r w:rsidR="0007691F">
        <w:rPr>
          <w:rFonts w:ascii="Calibri" w:hAnsi="Calibri" w:cs="Tahoma"/>
          <w:sz w:val="24"/>
        </w:rPr>
        <w:t>r</w:t>
      </w:r>
      <w:r w:rsidR="00593C41" w:rsidRPr="009E4180">
        <w:rPr>
          <w:rFonts w:ascii="Calibri" w:hAnsi="Calibri" w:cs="Tahoma"/>
          <w:sz w:val="24"/>
        </w:rPr>
        <w:t>čení dotace</w:t>
      </w:r>
    </w:p>
    <w:p w14:paraId="6FD50652" w14:textId="2344C457" w:rsidR="00593C41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="00D22085" w:rsidRPr="009E4180">
        <w:rPr>
          <w:rFonts w:ascii="Calibri" w:hAnsi="Calibri" w:cs="Tahoma"/>
          <w:b w:val="0"/>
          <w:bCs w:val="0"/>
          <w:sz w:val="24"/>
        </w:rPr>
        <w:br/>
      </w:r>
      <w:r w:rsidRPr="009E4180">
        <w:rPr>
          <w:rFonts w:ascii="Calibri" w:hAnsi="Calibri" w:cs="Tahoma"/>
          <w:b w:val="0"/>
          <w:bCs w:val="0"/>
          <w:sz w:val="24"/>
        </w:rPr>
        <w:t xml:space="preserve">ve výši </w:t>
      </w:r>
      <w:r w:rsidR="003706AD">
        <w:rPr>
          <w:rFonts w:ascii="Calibri" w:hAnsi="Calibri" w:cs="Tahoma"/>
          <w:b w:val="0"/>
          <w:bCs w:val="0"/>
          <w:color w:val="FF0000"/>
          <w:sz w:val="24"/>
        </w:rPr>
        <w:t>65</w:t>
      </w:r>
      <w:r w:rsidR="00D44337" w:rsidRPr="00D44337">
        <w:rPr>
          <w:rFonts w:ascii="Calibri" w:hAnsi="Calibri" w:cs="Tahoma"/>
          <w:b w:val="0"/>
          <w:bCs w:val="0"/>
          <w:color w:val="FF0000"/>
          <w:sz w:val="24"/>
        </w:rPr>
        <w:t xml:space="preserve"> 000</w:t>
      </w:r>
      <w:r w:rsidRPr="00D44337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E4180">
        <w:rPr>
          <w:rFonts w:ascii="Calibri" w:hAnsi="Calibri" w:cs="Tahoma"/>
          <w:b w:val="0"/>
          <w:bCs w:val="0"/>
          <w:sz w:val="24"/>
        </w:rPr>
        <w:t xml:space="preserve">Kč (slovy: </w:t>
      </w:r>
      <w:proofErr w:type="spellStart"/>
      <w:r w:rsidR="003706AD">
        <w:rPr>
          <w:rFonts w:ascii="Calibri" w:hAnsi="Calibri" w:cs="Tahoma"/>
          <w:b w:val="0"/>
          <w:bCs w:val="0"/>
          <w:sz w:val="24"/>
        </w:rPr>
        <w:t>šedest</w:t>
      </w:r>
      <w:proofErr w:type="spellEnd"/>
      <w:r w:rsidR="003706AD">
        <w:rPr>
          <w:rFonts w:ascii="Calibri" w:hAnsi="Calibri" w:cs="Tahoma"/>
          <w:b w:val="0"/>
          <w:bCs w:val="0"/>
          <w:sz w:val="24"/>
        </w:rPr>
        <w:t xml:space="preserve"> pět</w:t>
      </w:r>
      <w:r w:rsidR="00D44337" w:rsidRPr="00770A45">
        <w:rPr>
          <w:rFonts w:ascii="Calibri" w:hAnsi="Calibri" w:cs="Tahoma"/>
          <w:b w:val="0"/>
          <w:bCs w:val="0"/>
          <w:sz w:val="24"/>
        </w:rPr>
        <w:t xml:space="preserve"> tisíc</w:t>
      </w:r>
      <w:r w:rsidRPr="00770A45">
        <w:rPr>
          <w:rFonts w:ascii="Calibri" w:hAnsi="Calibri" w:cs="Tahoma"/>
          <w:b w:val="0"/>
          <w:bCs w:val="0"/>
          <w:sz w:val="24"/>
        </w:rPr>
        <w:t xml:space="preserve"> </w:t>
      </w:r>
      <w:r w:rsidR="00D85F36" w:rsidRPr="009E4180">
        <w:rPr>
          <w:rFonts w:ascii="Calibri" w:hAnsi="Calibri" w:cs="Tahoma"/>
          <w:b w:val="0"/>
          <w:bCs w:val="0"/>
          <w:sz w:val="24"/>
        </w:rPr>
        <w:t xml:space="preserve">korun českých) </w:t>
      </w:r>
      <w:r w:rsidR="00A529D9">
        <w:rPr>
          <w:rFonts w:ascii="Calibri" w:hAnsi="Calibri" w:cs="Tahoma"/>
          <w:b w:val="0"/>
          <w:bCs w:val="0"/>
          <w:sz w:val="24"/>
        </w:rPr>
        <w:t>pro kalendářní rok</w:t>
      </w:r>
      <w:r w:rsidR="00270EE2">
        <w:rPr>
          <w:rFonts w:ascii="Calibri" w:hAnsi="Calibri" w:cs="Tahoma"/>
          <w:b w:val="0"/>
          <w:bCs w:val="0"/>
          <w:sz w:val="24"/>
        </w:rPr>
        <w:t xml:space="preserve"> </w:t>
      </w:r>
      <w:r w:rsidR="00D44337">
        <w:rPr>
          <w:rFonts w:ascii="Calibri" w:hAnsi="Calibri" w:cs="Tahoma"/>
          <w:b w:val="0"/>
          <w:bCs w:val="0"/>
          <w:sz w:val="24"/>
        </w:rPr>
        <w:t>2022</w:t>
      </w:r>
      <w:r w:rsidR="00A529D9">
        <w:rPr>
          <w:rFonts w:ascii="Calibri" w:hAnsi="Calibri" w:cs="Tahoma"/>
          <w:b w:val="0"/>
          <w:bCs w:val="0"/>
          <w:sz w:val="24"/>
        </w:rPr>
        <w:t xml:space="preserve"> (dále </w:t>
      </w:r>
      <w:r w:rsidR="00C7464C">
        <w:rPr>
          <w:rFonts w:ascii="Calibri" w:hAnsi="Calibri" w:cs="Tahoma"/>
          <w:b w:val="0"/>
          <w:bCs w:val="0"/>
          <w:sz w:val="24"/>
        </w:rPr>
        <w:t xml:space="preserve">jen </w:t>
      </w:r>
      <w:r w:rsidR="00310100">
        <w:rPr>
          <w:rFonts w:ascii="Calibri" w:hAnsi="Calibri" w:cs="Tahoma"/>
          <w:b w:val="0"/>
          <w:bCs w:val="0"/>
          <w:sz w:val="24"/>
        </w:rPr>
        <w:t>„</w:t>
      </w:r>
      <w:r w:rsidR="00A529D9">
        <w:rPr>
          <w:rFonts w:ascii="Calibri" w:hAnsi="Calibri" w:cs="Tahoma"/>
          <w:b w:val="0"/>
          <w:bCs w:val="0"/>
          <w:sz w:val="24"/>
        </w:rPr>
        <w:t>rozhodný rok</w:t>
      </w:r>
      <w:r w:rsidR="00310100">
        <w:rPr>
          <w:rFonts w:ascii="Calibri" w:hAnsi="Calibri" w:cs="Tahoma"/>
          <w:b w:val="0"/>
          <w:bCs w:val="0"/>
          <w:sz w:val="24"/>
        </w:rPr>
        <w:t>“</w:t>
      </w:r>
      <w:r w:rsidR="00A529D9">
        <w:rPr>
          <w:rFonts w:ascii="Calibri" w:hAnsi="Calibri" w:cs="Tahoma"/>
          <w:b w:val="0"/>
          <w:bCs w:val="0"/>
          <w:sz w:val="24"/>
        </w:rPr>
        <w:t xml:space="preserve">) </w:t>
      </w:r>
      <w:r w:rsidR="00D85F36" w:rsidRPr="009E4180">
        <w:rPr>
          <w:rFonts w:ascii="Calibri" w:hAnsi="Calibri" w:cs="Tahoma"/>
          <w:b w:val="0"/>
          <w:bCs w:val="0"/>
          <w:sz w:val="24"/>
        </w:rPr>
        <w:t>na pr</w:t>
      </w:r>
      <w:r w:rsidRPr="009E4180">
        <w:rPr>
          <w:rFonts w:ascii="Calibri" w:hAnsi="Calibri" w:cs="Tahoma"/>
          <w:b w:val="0"/>
          <w:bCs w:val="0"/>
          <w:sz w:val="24"/>
        </w:rPr>
        <w:t xml:space="preserve">ojekt: </w:t>
      </w:r>
      <w:r w:rsidR="003706AD">
        <w:rPr>
          <w:rFonts w:ascii="Calibri" w:hAnsi="Calibri" w:cs="Tahoma"/>
          <w:b w:val="0"/>
          <w:bCs w:val="0"/>
          <w:sz w:val="24"/>
        </w:rPr>
        <w:t>Oprava střešní krytiny fotbalového areálu</w:t>
      </w:r>
      <w:r w:rsidR="00770A45">
        <w:rPr>
          <w:rFonts w:ascii="Calibri" w:hAnsi="Calibri" w:cs="Tahoma"/>
          <w:b w:val="0"/>
          <w:bCs w:val="0"/>
          <w:sz w:val="24"/>
        </w:rPr>
        <w:t>.</w:t>
      </w:r>
    </w:p>
    <w:p w14:paraId="22447A64" w14:textId="77777777" w:rsidR="00770A45" w:rsidRDefault="00770A45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818131D" w14:textId="77777777" w:rsidR="00770A45" w:rsidRPr="009E4180" w:rsidRDefault="00770A45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lastRenderedPageBreak/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Výplata dotace</w:t>
      </w:r>
    </w:p>
    <w:p w14:paraId="7B7B6701" w14:textId="3AA2CE8C" w:rsidR="00D26E75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Pr="009E4180">
        <w:rPr>
          <w:rFonts w:ascii="Calibri" w:hAnsi="Calibri" w:cs="Tahoma"/>
          <w:b w:val="0"/>
          <w:bCs w:val="0"/>
          <w:sz w:val="24"/>
        </w:rPr>
        <w:br/>
        <w:t xml:space="preserve">jednorázovým převodem ve prospěch účtu příjemce uvedeného v čl. 1 této smlouvy </w:t>
      </w:r>
      <w:r w:rsidRPr="009E4180">
        <w:rPr>
          <w:rFonts w:ascii="Calibri" w:hAnsi="Calibri" w:cs="Tahoma"/>
          <w:b w:val="0"/>
          <w:bCs w:val="0"/>
          <w:sz w:val="24"/>
        </w:rPr>
        <w:br/>
        <w:t>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396DB5EF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>poskytování dotací z rozpočtu města Příbora</w:t>
      </w:r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D26E75">
        <w:rPr>
          <w:rFonts w:ascii="Calibri" w:hAnsi="Calibri" w:cs="Tahoma"/>
          <w:b w:val="0"/>
          <w:bCs w:val="0"/>
          <w:sz w:val="24"/>
        </w:rPr>
        <w:t>12</w:t>
      </w:r>
      <w:r w:rsidR="00310100">
        <w:rPr>
          <w:rFonts w:ascii="Calibri" w:hAnsi="Calibri" w:cs="Tahoma"/>
          <w:b w:val="0"/>
          <w:bCs w:val="0"/>
          <w:sz w:val="24"/>
        </w:rPr>
        <w:t>/</w:t>
      </w:r>
      <w:r w:rsidR="00D26E75">
        <w:rPr>
          <w:rFonts w:ascii="Calibri" w:hAnsi="Calibri" w:cs="Tahoma"/>
          <w:b w:val="0"/>
          <w:bCs w:val="0"/>
          <w:sz w:val="24"/>
        </w:rPr>
        <w:t>19/ZM</w:t>
      </w:r>
      <w:r w:rsidR="00310100">
        <w:rPr>
          <w:rFonts w:ascii="Calibri" w:hAnsi="Calibri" w:cs="Tahoma"/>
          <w:b w:val="0"/>
          <w:bCs w:val="0"/>
          <w:sz w:val="24"/>
        </w:rPr>
        <w:t>/</w:t>
      </w:r>
      <w:r w:rsidR="00167BAD">
        <w:rPr>
          <w:rFonts w:ascii="Calibri" w:hAnsi="Calibri" w:cs="Tahoma"/>
          <w:b w:val="0"/>
          <w:bCs w:val="0"/>
          <w:sz w:val="24"/>
        </w:rPr>
        <w:t>202</w:t>
      </w:r>
      <w:r w:rsidR="00D26E75">
        <w:rPr>
          <w:rFonts w:ascii="Calibri" w:hAnsi="Calibri" w:cs="Tahoma"/>
          <w:b w:val="0"/>
          <w:bCs w:val="0"/>
          <w:sz w:val="24"/>
        </w:rPr>
        <w:t>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proofErr w:type="gramStart"/>
      <w:r w:rsidR="00D26E75">
        <w:rPr>
          <w:rFonts w:ascii="Calibri" w:hAnsi="Calibri" w:cs="Tahoma"/>
          <w:b w:val="0"/>
          <w:bCs w:val="0"/>
          <w:sz w:val="24"/>
        </w:rPr>
        <w:t>26.05.2021</w:t>
      </w:r>
      <w:proofErr w:type="gramEnd"/>
      <w:r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="00504BA7">
        <w:rPr>
          <w:rFonts w:ascii="Calibri" w:hAnsi="Calibri" w:cs="Tahoma"/>
          <w:b w:val="0"/>
          <w:bCs w:val="0"/>
          <w:sz w:val="24"/>
        </w:rPr>
        <w:t xml:space="preserve"> a </w:t>
      </w:r>
      <w:r w:rsidR="00310100">
        <w:rPr>
          <w:rFonts w:ascii="Calibri" w:hAnsi="Calibri" w:cs="Tahoma"/>
          <w:b w:val="0"/>
          <w:bCs w:val="0"/>
          <w:sz w:val="24"/>
        </w:rPr>
        <w:t>Metodik</w:t>
      </w:r>
      <w:r w:rsidRPr="00234755">
        <w:rPr>
          <w:rFonts w:ascii="Calibri" w:hAnsi="Calibri" w:cs="Tahoma"/>
          <w:b w:val="0"/>
          <w:bCs w:val="0"/>
          <w:sz w:val="24"/>
        </w:rPr>
        <w:t>u k uznatelným nákladům financovaných z programových dotací města Příbor, schválenou Zastupitelstvem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D26E75">
        <w:rPr>
          <w:rFonts w:ascii="Calibri" w:hAnsi="Calibri" w:cs="Tahoma"/>
          <w:b w:val="0"/>
          <w:bCs w:val="0"/>
          <w:sz w:val="24"/>
        </w:rPr>
        <w:t>13/19/ZM/2021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r w:rsidR="00D26E75">
        <w:rPr>
          <w:rFonts w:ascii="Calibri" w:hAnsi="Calibri" w:cs="Tahoma"/>
          <w:b w:val="0"/>
          <w:bCs w:val="0"/>
          <w:sz w:val="24"/>
        </w:rPr>
        <w:t>26.05.2021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metodika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které jsou umístěny 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227929DB" w:rsidR="00234755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DD2D38" w:rsidRPr="00234755">
        <w:rPr>
          <w:rFonts w:ascii="Calibri" w:hAnsi="Calibri" w:cs="Tahoma"/>
          <w:b w:val="0"/>
          <w:bCs w:val="0"/>
          <w:sz w:val="24"/>
        </w:rPr>
        <w:t xml:space="preserve">nejpozději do </w:t>
      </w:r>
      <w:proofErr w:type="gramStart"/>
      <w:r w:rsidR="00DD2D38" w:rsidRPr="00234755">
        <w:rPr>
          <w:rFonts w:ascii="Calibri" w:hAnsi="Calibri" w:cs="Tahoma"/>
          <w:b w:val="0"/>
          <w:bCs w:val="0"/>
          <w:sz w:val="24"/>
        </w:rPr>
        <w:t>31.12. roku</w:t>
      </w:r>
      <w:proofErr w:type="gramEnd"/>
      <w:r w:rsidR="00DD2D38" w:rsidRPr="00234755">
        <w:rPr>
          <w:rFonts w:ascii="Calibri" w:hAnsi="Calibri" w:cs="Tahoma"/>
          <w:b w:val="0"/>
          <w:bCs w:val="0"/>
          <w:sz w:val="24"/>
        </w:rPr>
        <w:t xml:space="preserve">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56770">
        <w:rPr>
          <w:rFonts w:ascii="Calibri" w:hAnsi="Calibri" w:cs="Tahoma"/>
          <w:b w:val="0"/>
          <w:bCs w:val="0"/>
          <w:sz w:val="24"/>
        </w:rPr>
        <w:t> 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956770">
        <w:rPr>
          <w:rFonts w:ascii="Calibri" w:hAnsi="Calibri" w:cs="Tahoma"/>
          <w:b w:val="0"/>
          <w:bCs w:val="0"/>
          <w:sz w:val="24"/>
        </w:rPr>
        <w:t xml:space="preserve">, metodikou </w:t>
      </w:r>
      <w:r w:rsidR="00F35658" w:rsidRPr="00234755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 xml:space="preserve">vyúčtovat 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ji </w:t>
      </w:r>
      <w:r w:rsidRPr="00234755">
        <w:rPr>
          <w:rFonts w:ascii="Calibri" w:hAnsi="Calibri" w:cs="Tahoma"/>
          <w:b w:val="0"/>
          <w:bCs w:val="0"/>
          <w:sz w:val="24"/>
        </w:rPr>
        <w:t xml:space="preserve">v souladu se schváleným </w:t>
      </w:r>
      <w:r w:rsidR="00CF3EF5" w:rsidRPr="00234755">
        <w:rPr>
          <w:rFonts w:ascii="Calibri" w:hAnsi="Calibri" w:cs="Tahoma"/>
          <w:b w:val="0"/>
          <w:bCs w:val="0"/>
          <w:sz w:val="24"/>
        </w:rPr>
        <w:t>P</w:t>
      </w:r>
      <w:r w:rsidRPr="00234755">
        <w:rPr>
          <w:rFonts w:ascii="Calibri" w:hAnsi="Calibri" w:cs="Tahoma"/>
          <w:b w:val="0"/>
          <w:bCs w:val="0"/>
          <w:sz w:val="24"/>
        </w:rPr>
        <w:t>rogramem</w:t>
      </w:r>
      <w:r w:rsidR="00CF3EF5" w:rsidRPr="00234755">
        <w:rPr>
          <w:rFonts w:ascii="Calibri" w:hAnsi="Calibri" w:cs="Tahoma"/>
          <w:b w:val="0"/>
          <w:bCs w:val="0"/>
          <w:sz w:val="24"/>
        </w:rPr>
        <w:t xml:space="preserve"> pro poskytování dotací z rozpočtu města Příbora (dále</w:t>
      </w:r>
      <w:r w:rsidR="007C2A04"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 w:rsidR="00C35291">
        <w:rPr>
          <w:rFonts w:ascii="Calibri" w:hAnsi="Calibri" w:cs="Tahoma"/>
          <w:b w:val="0"/>
          <w:bCs w:val="0"/>
          <w:sz w:val="24"/>
        </w:rPr>
        <w:t>„</w:t>
      </w:r>
      <w:r w:rsidR="00CF3EF5" w:rsidRPr="00234755">
        <w:rPr>
          <w:rFonts w:ascii="Calibri" w:hAnsi="Calibri" w:cs="Tahoma"/>
          <w:b w:val="0"/>
          <w:bCs w:val="0"/>
          <w:sz w:val="24"/>
        </w:rPr>
        <w:t>program</w:t>
      </w:r>
      <w:r w:rsidR="00C35291">
        <w:rPr>
          <w:rFonts w:ascii="Calibri" w:hAnsi="Calibri" w:cs="Tahoma"/>
          <w:b w:val="0"/>
          <w:bCs w:val="0"/>
          <w:sz w:val="24"/>
        </w:rPr>
        <w:t>“</w:t>
      </w:r>
      <w:r w:rsidR="00CF3EF5" w:rsidRPr="00234755">
        <w:rPr>
          <w:rFonts w:ascii="Calibri" w:hAnsi="Calibri" w:cs="Tahoma"/>
          <w:b w:val="0"/>
          <w:bCs w:val="0"/>
          <w:sz w:val="24"/>
        </w:rPr>
        <w:t>)</w:t>
      </w:r>
      <w:r w:rsidR="00234755" w:rsidRPr="00234755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7DC48310" w:rsidR="00234755" w:rsidRDefault="00234755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 xml:space="preserve">vyúčtovat dotaci a </w:t>
      </w:r>
      <w:r w:rsidR="00685BBA">
        <w:rPr>
          <w:rFonts w:ascii="Calibri" w:hAnsi="Calibri" w:cs="Tahoma"/>
          <w:b w:val="0"/>
          <w:bCs w:val="0"/>
          <w:sz w:val="24"/>
        </w:rPr>
        <w:t xml:space="preserve">finanční vypořádání </w:t>
      </w:r>
      <w:r w:rsidRPr="00234755">
        <w:rPr>
          <w:rFonts w:ascii="Calibri" w:hAnsi="Calibri" w:cs="Tahoma"/>
          <w:b w:val="0"/>
          <w:bCs w:val="0"/>
          <w:sz w:val="24"/>
        </w:rPr>
        <w:t xml:space="preserve">dotace </w:t>
      </w:r>
      <w:r w:rsidR="00CA5474" w:rsidRPr="00234755">
        <w:rPr>
          <w:rFonts w:ascii="Calibri" w:hAnsi="Calibri" w:cs="Tahoma"/>
          <w:b w:val="0"/>
          <w:bCs w:val="0"/>
          <w:sz w:val="24"/>
        </w:rPr>
        <w:t xml:space="preserve">předložit poskytovateli </w:t>
      </w:r>
      <w:r w:rsidRPr="00234755">
        <w:rPr>
          <w:rFonts w:ascii="Calibri" w:hAnsi="Calibri" w:cs="Tahoma"/>
          <w:b w:val="0"/>
          <w:bCs w:val="0"/>
          <w:sz w:val="24"/>
        </w:rPr>
        <w:t>způsobem</w:t>
      </w:r>
      <w:r w:rsidR="00D26E75">
        <w:rPr>
          <w:rFonts w:ascii="Calibri" w:hAnsi="Calibri" w:cs="Tahoma"/>
          <w:b w:val="0"/>
          <w:bCs w:val="0"/>
          <w:sz w:val="24"/>
        </w:rPr>
        <w:t xml:space="preserve"> a </w:t>
      </w:r>
      <w:r w:rsidRPr="00234755">
        <w:rPr>
          <w:rFonts w:ascii="Calibri" w:hAnsi="Calibri" w:cs="Tahoma"/>
          <w:b w:val="0"/>
          <w:bCs w:val="0"/>
          <w:sz w:val="24"/>
        </w:rPr>
        <w:t>v termínu uvedeném v programu,</w:t>
      </w:r>
    </w:p>
    <w:p w14:paraId="1DDEA740" w14:textId="4A8F4026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>
        <w:t xml:space="preserve">cele </w:t>
      </w:r>
      <w:r w:rsidRPr="00234755">
        <w:t xml:space="preserve">poskytnuté dotace </w:t>
      </w:r>
      <w:r>
        <w:t xml:space="preserve">vrátit </w:t>
      </w:r>
      <w:r w:rsidRPr="00234755">
        <w:t xml:space="preserve">finanční prostředky na 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>tanoveném v programu,</w:t>
      </w:r>
    </w:p>
    <w:p w14:paraId="14AFEDBB" w14:textId="0B9FA79E" w:rsidR="00597E83" w:rsidRPr="00234755" w:rsidRDefault="00597E83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5CDD3B00" w:rsidR="00234755" w:rsidRPr="00234755" w:rsidRDefault="00234755" w:rsidP="00803EA1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dodržovat pravidla publicity </w:t>
      </w:r>
      <w:r>
        <w:t>a p</w:t>
      </w:r>
      <w:r w:rsidRPr="00234755">
        <w:t>rezentovat město Příbor</w:t>
      </w:r>
      <w:r>
        <w:t xml:space="preserve"> způsobem uvedeným </w:t>
      </w:r>
      <w:r w:rsidR="003177DD">
        <w:br/>
        <w:t xml:space="preserve">v </w:t>
      </w:r>
      <w:r>
        <w:t>programu,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715DF7E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 xml:space="preserve">vstupuje nástupnická společnost do práv </w:t>
      </w:r>
      <w:r w:rsidRPr="009E4180">
        <w:rPr>
          <w:rFonts w:ascii="Calibri" w:hAnsi="Calibri"/>
        </w:rPr>
        <w:br/>
        <w:t xml:space="preserve">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26192" w:rsidRPr="009E4180">
        <w:rPr>
          <w:rFonts w:ascii="Calibri" w:hAnsi="Calibri"/>
        </w:rPr>
        <w:br/>
      </w:r>
      <w:r w:rsidRPr="009E4180">
        <w:rPr>
          <w:rFonts w:ascii="Calibri" w:hAnsi="Calibri"/>
        </w:rPr>
        <w:t>se postupuje podle § 273 zákona č. 89/2012 Sb., občanského zákoníku a o dalším použití poskytnuté dotace rozhodne Zastupitelstvo města Příbora.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0" w:name="_Toc69287940"/>
      <w:r w:rsidRPr="00CA5301">
        <w:rPr>
          <w:rFonts w:ascii="Calibri" w:hAnsi="Calibri"/>
          <w:b/>
        </w:rPr>
        <w:t>Čl. VII.</w:t>
      </w:r>
      <w:bookmarkEnd w:id="0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1" w:name="_Toc69287943"/>
      <w:r w:rsidRPr="00CA5301">
        <w:rPr>
          <w:rFonts w:ascii="Calibri" w:hAnsi="Calibri"/>
          <w:b/>
        </w:rPr>
        <w:t>Sankce</w:t>
      </w:r>
      <w:bookmarkEnd w:id="1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</w:t>
      </w:r>
      <w:r w:rsidRPr="00E0780C">
        <w:rPr>
          <w:rFonts w:asciiTheme="minorHAnsi" w:hAnsiTheme="minorHAnsi"/>
        </w:rPr>
        <w:lastRenderedPageBreak/>
        <w:t xml:space="preserve">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do 7 kalendářních </w:t>
      </w:r>
      <w:proofErr w:type="gramStart"/>
      <w:r w:rsidRPr="00F766CF">
        <w:rPr>
          <w:rFonts w:ascii="Calibri" w:hAnsi="Calibri"/>
        </w:rPr>
        <w:t>dnů                         5%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8 do 30 kalendářních </w:t>
      </w:r>
      <w:proofErr w:type="gramStart"/>
      <w:r w:rsidRPr="00F766CF">
        <w:rPr>
          <w:rFonts w:ascii="Calibri" w:hAnsi="Calibri"/>
        </w:rPr>
        <w:t>dnů            10%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31 a více kalendářních </w:t>
      </w:r>
      <w:proofErr w:type="gramStart"/>
      <w:r w:rsidRPr="00F766CF">
        <w:rPr>
          <w:rFonts w:ascii="Calibri" w:hAnsi="Calibri"/>
        </w:rPr>
        <w:t>dnů          15%</w:t>
      </w:r>
      <w:proofErr w:type="gramEnd"/>
      <w:r w:rsidRPr="00F766CF">
        <w:rPr>
          <w:rFonts w:ascii="Calibri" w:hAnsi="Calibri"/>
        </w:rPr>
        <w:t xml:space="preserve">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51048A30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Příbora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020276F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5C95A237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737D1076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056BA8F0" w14:textId="706B9BB2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 xml:space="preserve">ravidly, </w:t>
      </w:r>
      <w:r w:rsidRPr="00600834">
        <w:rPr>
          <w:rFonts w:ascii="Calibri" w:hAnsi="Calibri" w:cs="Tahoma"/>
        </w:rPr>
        <w:t xml:space="preserve">metodikou </w:t>
      </w:r>
      <w:r w:rsidRPr="00600834">
        <w:rPr>
          <w:rFonts w:ascii="Calibri" w:hAnsi="Calibri" w:cs="Tahoma"/>
        </w:rPr>
        <w:br/>
        <w:t>a programem. Příjemce podpisem této smlouvy prohlašuje, že se s uvedenými dokumenty řádně seznámil.</w:t>
      </w:r>
    </w:p>
    <w:p w14:paraId="4E3A8A8C" w14:textId="202D0A2F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Pr="007C2A04">
        <w:rPr>
          <w:rFonts w:ascii="Calibri" w:hAnsi="Calibri" w:cs="Tahoma"/>
        </w:rPr>
        <w:t xml:space="preserve">dstoupení od smlouvy a termín </w:t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Pr="009E4180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82AEDA4" w14:textId="77777777" w:rsidR="003515F1" w:rsidRDefault="003515F1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48801AA8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V Příboře 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</w:t>
      </w:r>
      <w:r w:rsidR="00072557">
        <w:rPr>
          <w:rFonts w:ascii="Calibri" w:hAnsi="Calibri" w:cs="Tahoma"/>
        </w:rPr>
        <w:t>…………………….</w:t>
      </w:r>
      <w:r w:rsidRPr="009E4180">
        <w:rPr>
          <w:rFonts w:ascii="Calibri" w:hAnsi="Calibri" w:cs="Tahoma"/>
        </w:rPr>
        <w:t xml:space="preserve"> </w:t>
      </w:r>
      <w:proofErr w:type="gramStart"/>
      <w:r w:rsidRPr="009E4180">
        <w:rPr>
          <w:rFonts w:ascii="Calibri" w:hAnsi="Calibri" w:cs="Tahoma"/>
        </w:rPr>
        <w:t>dne</w:t>
      </w:r>
      <w:proofErr w:type="gramEnd"/>
      <w:r w:rsidRPr="009E4180">
        <w:rPr>
          <w:rFonts w:ascii="Calibri" w:hAnsi="Calibri" w:cs="Tahoma"/>
        </w:rPr>
        <w:t xml:space="preserve">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0B9AE11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</w:p>
    <w:p w14:paraId="51EBA00B" w14:textId="77777777" w:rsidR="003515F1" w:rsidRDefault="003515F1" w:rsidP="002603DE">
      <w:pPr>
        <w:spacing w:line="240" w:lineRule="atLeast"/>
        <w:jc w:val="both"/>
        <w:rPr>
          <w:rFonts w:ascii="Calibri" w:hAnsi="Calibri" w:cs="Tahoma"/>
        </w:rPr>
      </w:pPr>
    </w:p>
    <w:p w14:paraId="1E57B724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90B9A19" w14:textId="05A8C180" w:rsidR="00072557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Za poskytovatele:</w:t>
      </w:r>
      <w:r w:rsidR="00072557" w:rsidRPr="00072557">
        <w:rPr>
          <w:rFonts w:ascii="Calibri" w:hAnsi="Calibri" w:cs="Tahoma"/>
        </w:rPr>
        <w:t xml:space="preserve"> </w:t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 w:rsidRPr="009E4180">
        <w:rPr>
          <w:rFonts w:ascii="Calibri" w:hAnsi="Calibri" w:cs="Tahoma"/>
        </w:rPr>
        <w:t xml:space="preserve">Za příjemce:  </w:t>
      </w:r>
    </w:p>
    <w:p w14:paraId="7E99AA15" w14:textId="7AEC78F9" w:rsidR="006F7C78" w:rsidRDefault="00072557" w:rsidP="006F7C78">
      <w:p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Ing. arch. Jan Malík</w:t>
      </w:r>
      <w:r w:rsidR="002603DE" w:rsidRPr="009E4180">
        <w:rPr>
          <w:rFonts w:ascii="Calibri" w:hAnsi="Calibri" w:cs="Tahoma"/>
        </w:rPr>
        <w:t xml:space="preserve">              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14:paraId="758B829C" w14:textId="77777777" w:rsidR="00072557" w:rsidRDefault="00072557" w:rsidP="006F7C78">
      <w:pPr>
        <w:spacing w:line="240" w:lineRule="atLeast"/>
        <w:jc w:val="both"/>
        <w:rPr>
          <w:rFonts w:ascii="Calibri" w:hAnsi="Calibri" w:cs="Tahoma"/>
        </w:rPr>
      </w:pP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  <w:bookmarkStart w:id="2" w:name="_GoBack"/>
      <w:bookmarkEnd w:id="2"/>
    </w:p>
    <w:sectPr w:rsidR="007C2A04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3B96" w14:textId="77777777" w:rsidR="00FF355A" w:rsidRDefault="00FF355A">
      <w:r>
        <w:separator/>
      </w:r>
    </w:p>
    <w:p w14:paraId="61CCF1C9" w14:textId="77777777" w:rsidR="00FF355A" w:rsidRDefault="00FF355A"/>
  </w:endnote>
  <w:endnote w:type="continuationSeparator" w:id="0">
    <w:p w14:paraId="4580ABC7" w14:textId="77777777" w:rsidR="00FF355A" w:rsidRDefault="00FF355A">
      <w:r>
        <w:continuationSeparator/>
      </w:r>
    </w:p>
    <w:p w14:paraId="744ACF07" w14:textId="77777777" w:rsidR="00FF355A" w:rsidRDefault="00FF3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3706AD">
      <w:rPr>
        <w:rFonts w:ascii="Calibri" w:hAnsi="Calibri"/>
        <w:noProof/>
        <w:sz w:val="22"/>
      </w:rPr>
      <w:t>3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DE52D" w14:textId="77777777" w:rsidR="00FF355A" w:rsidRDefault="00FF355A">
      <w:r>
        <w:separator/>
      </w:r>
    </w:p>
    <w:p w14:paraId="749D9555" w14:textId="77777777" w:rsidR="00FF355A" w:rsidRDefault="00FF355A"/>
  </w:footnote>
  <w:footnote w:type="continuationSeparator" w:id="0">
    <w:p w14:paraId="57B9B75F" w14:textId="77777777" w:rsidR="00FF355A" w:rsidRDefault="00FF355A">
      <w:r>
        <w:continuationSeparator/>
      </w:r>
    </w:p>
    <w:p w14:paraId="0ABC9CF8" w14:textId="77777777" w:rsidR="00FF355A" w:rsidRDefault="00FF35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E313EC"/>
    <w:multiLevelType w:val="multilevel"/>
    <w:tmpl w:val="04050023"/>
    <w:numStyleLink w:val="lnekoddl1"/>
  </w:abstractNum>
  <w:abstractNum w:abstractNumId="25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9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4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4"/>
  </w:num>
  <w:num w:numId="3">
    <w:abstractNumId w:val="18"/>
  </w:num>
  <w:num w:numId="4">
    <w:abstractNumId w:val="34"/>
  </w:num>
  <w:num w:numId="5">
    <w:abstractNumId w:val="54"/>
  </w:num>
  <w:num w:numId="6">
    <w:abstractNumId w:val="26"/>
  </w:num>
  <w:num w:numId="7">
    <w:abstractNumId w:val="19"/>
  </w:num>
  <w:num w:numId="8">
    <w:abstractNumId w:val="41"/>
  </w:num>
  <w:num w:numId="9">
    <w:abstractNumId w:val="47"/>
  </w:num>
  <w:num w:numId="10">
    <w:abstractNumId w:val="32"/>
  </w:num>
  <w:num w:numId="11">
    <w:abstractNumId w:val="42"/>
  </w:num>
  <w:num w:numId="12">
    <w:abstractNumId w:val="28"/>
  </w:num>
  <w:num w:numId="13">
    <w:abstractNumId w:val="51"/>
  </w:num>
  <w:num w:numId="14">
    <w:abstractNumId w:val="39"/>
  </w:num>
  <w:num w:numId="15">
    <w:abstractNumId w:val="35"/>
  </w:num>
  <w:num w:numId="16">
    <w:abstractNumId w:val="40"/>
  </w:num>
  <w:num w:numId="17">
    <w:abstractNumId w:val="50"/>
  </w:num>
  <w:num w:numId="18">
    <w:abstractNumId w:val="49"/>
  </w:num>
  <w:num w:numId="19">
    <w:abstractNumId w:val="25"/>
  </w:num>
  <w:num w:numId="20">
    <w:abstractNumId w:val="53"/>
  </w:num>
  <w:num w:numId="21">
    <w:abstractNumId w:val="33"/>
  </w:num>
  <w:num w:numId="22">
    <w:abstractNumId w:val="52"/>
  </w:num>
  <w:num w:numId="23">
    <w:abstractNumId w:val="45"/>
  </w:num>
  <w:num w:numId="24">
    <w:abstractNumId w:val="48"/>
  </w:num>
  <w:num w:numId="25">
    <w:abstractNumId w:val="36"/>
  </w:num>
  <w:num w:numId="26">
    <w:abstractNumId w:val="30"/>
  </w:num>
  <w:num w:numId="27">
    <w:abstractNumId w:val="31"/>
  </w:num>
  <w:num w:numId="28">
    <w:abstractNumId w:val="22"/>
  </w:num>
  <w:num w:numId="29">
    <w:abstractNumId w:val="37"/>
  </w:num>
  <w:num w:numId="30">
    <w:abstractNumId w:val="21"/>
  </w:num>
  <w:num w:numId="31">
    <w:abstractNumId w:val="46"/>
  </w:num>
  <w:num w:numId="32">
    <w:abstractNumId w:val="20"/>
  </w:num>
  <w:num w:numId="33">
    <w:abstractNumId w:val="38"/>
  </w:num>
  <w:num w:numId="34">
    <w:abstractNumId w:val="23"/>
  </w:num>
  <w:num w:numId="35">
    <w:abstractNumId w:val="43"/>
  </w:num>
  <w:num w:numId="36">
    <w:abstractNumId w:val="27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557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666C5"/>
    <w:rsid w:val="00167BAD"/>
    <w:rsid w:val="001706FB"/>
    <w:rsid w:val="00172978"/>
    <w:rsid w:val="00172ABC"/>
    <w:rsid w:val="00174EDA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0154"/>
    <w:rsid w:val="002B5E0E"/>
    <w:rsid w:val="002C16A7"/>
    <w:rsid w:val="002C247C"/>
    <w:rsid w:val="002C2A68"/>
    <w:rsid w:val="002C371E"/>
    <w:rsid w:val="002D2291"/>
    <w:rsid w:val="002D3CD4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15F1"/>
    <w:rsid w:val="003525C2"/>
    <w:rsid w:val="00352D76"/>
    <w:rsid w:val="003542AA"/>
    <w:rsid w:val="0035522E"/>
    <w:rsid w:val="00355C89"/>
    <w:rsid w:val="00357E7C"/>
    <w:rsid w:val="0036251F"/>
    <w:rsid w:val="003664C6"/>
    <w:rsid w:val="00366959"/>
    <w:rsid w:val="00367CCB"/>
    <w:rsid w:val="003706AD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1AF7"/>
    <w:rsid w:val="004860F6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DD9"/>
    <w:rsid w:val="004B3F03"/>
    <w:rsid w:val="004B4C91"/>
    <w:rsid w:val="004C5A37"/>
    <w:rsid w:val="004C5B81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927D1"/>
    <w:rsid w:val="00692C33"/>
    <w:rsid w:val="00693EB4"/>
    <w:rsid w:val="00695030"/>
    <w:rsid w:val="006A1FEE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4FD"/>
    <w:rsid w:val="007439F9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0A45"/>
    <w:rsid w:val="00771063"/>
    <w:rsid w:val="00784A9D"/>
    <w:rsid w:val="00785920"/>
    <w:rsid w:val="00785A9A"/>
    <w:rsid w:val="00785B7A"/>
    <w:rsid w:val="00787073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1EE8"/>
    <w:rsid w:val="008149EC"/>
    <w:rsid w:val="00816621"/>
    <w:rsid w:val="008203F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1F2E"/>
    <w:rsid w:val="00843E6D"/>
    <w:rsid w:val="0084587B"/>
    <w:rsid w:val="00845CA3"/>
    <w:rsid w:val="00846824"/>
    <w:rsid w:val="00850ABE"/>
    <w:rsid w:val="0085183A"/>
    <w:rsid w:val="0085253F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1DB"/>
    <w:rsid w:val="009E1DF3"/>
    <w:rsid w:val="009E271A"/>
    <w:rsid w:val="009E27A8"/>
    <w:rsid w:val="009E340E"/>
    <w:rsid w:val="009E4180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4077"/>
    <w:rsid w:val="00A458B3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45B0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61A6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0A8A"/>
    <w:rsid w:val="00B81D3D"/>
    <w:rsid w:val="00B826EB"/>
    <w:rsid w:val="00B90E82"/>
    <w:rsid w:val="00B91137"/>
    <w:rsid w:val="00B93984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3955"/>
    <w:rsid w:val="00D13B4C"/>
    <w:rsid w:val="00D14089"/>
    <w:rsid w:val="00D1464B"/>
    <w:rsid w:val="00D1597A"/>
    <w:rsid w:val="00D162DD"/>
    <w:rsid w:val="00D22085"/>
    <w:rsid w:val="00D22B66"/>
    <w:rsid w:val="00D2581D"/>
    <w:rsid w:val="00D26192"/>
    <w:rsid w:val="00D26E75"/>
    <w:rsid w:val="00D32A4E"/>
    <w:rsid w:val="00D32A96"/>
    <w:rsid w:val="00D332C8"/>
    <w:rsid w:val="00D33516"/>
    <w:rsid w:val="00D408C4"/>
    <w:rsid w:val="00D41DB3"/>
    <w:rsid w:val="00D43DCF"/>
    <w:rsid w:val="00D43FD0"/>
    <w:rsid w:val="00D44337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590F"/>
    <w:rsid w:val="00DF5EE5"/>
    <w:rsid w:val="00DF6C5C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168F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1AFD"/>
    <w:rsid w:val="00FE4936"/>
    <w:rsid w:val="00FE4CE4"/>
    <w:rsid w:val="00FE7E6F"/>
    <w:rsid w:val="00FF1E70"/>
    <w:rsid w:val="00FF2A57"/>
    <w:rsid w:val="00FF355A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D99C-0F9B-4D08-9872-A92BCA5F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4</cp:revision>
  <cp:lastPrinted>2021-05-05T10:29:00Z</cp:lastPrinted>
  <dcterms:created xsi:type="dcterms:W3CDTF">2022-03-11T11:48:00Z</dcterms:created>
  <dcterms:modified xsi:type="dcterms:W3CDTF">2022-03-11T20:12:00Z</dcterms:modified>
</cp:coreProperties>
</file>