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B3" w:rsidRDefault="00D255C9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</w:p>
    <w:p w:rsidR="00D255C9" w:rsidRDefault="00D255C9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 30. jednání finančního výboru zastupitelstva města </w:t>
      </w:r>
    </w:p>
    <w:p w:rsidR="00D255C9" w:rsidRPr="00D255C9" w:rsidRDefault="00D255C9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konaného dne 27.4.2022</w:t>
      </w:r>
    </w:p>
    <w:p w:rsidR="00D255C9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55C9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60B3" w:rsidRPr="00EB2EB1" w:rsidRDefault="005D60B3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Celkov</w:t>
      </w:r>
      <w:r w:rsidR="00B72F79" w:rsidRPr="00EB2EB1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EB2EB1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EB2EB1" w:rsidRDefault="007D44FD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Počet přítomných členů finančního výboru</w:t>
      </w:r>
      <w:r w:rsidR="00DF42B5" w:rsidRPr="00EB2EB1">
        <w:rPr>
          <w:rFonts w:ascii="Times New Roman" w:hAnsi="Times New Roman" w:cs="Times New Roman"/>
          <w:sz w:val="24"/>
          <w:szCs w:val="24"/>
        </w:rPr>
        <w:t>:</w:t>
      </w:r>
      <w:r w:rsidR="00835D7A" w:rsidRPr="00EB2EB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761EB" w:rsidRPr="00EB2EB1" w:rsidRDefault="00835D7A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Omluven: 3</w:t>
      </w:r>
      <w:r w:rsidR="009761EB" w:rsidRPr="00EB2EB1">
        <w:rPr>
          <w:rFonts w:ascii="Times New Roman" w:hAnsi="Times New Roman" w:cs="Times New Roman"/>
          <w:sz w:val="24"/>
          <w:szCs w:val="24"/>
        </w:rPr>
        <w:t xml:space="preserve">, </w:t>
      </w:r>
      <w:r w:rsidRPr="00EB2EB1">
        <w:rPr>
          <w:rFonts w:ascii="Times New Roman" w:hAnsi="Times New Roman" w:cs="Times New Roman"/>
          <w:sz w:val="24"/>
          <w:szCs w:val="24"/>
        </w:rPr>
        <w:t>nepřítomen: 0</w:t>
      </w:r>
    </w:p>
    <w:p w:rsidR="00D73208" w:rsidRPr="00EB2EB1" w:rsidRDefault="005D60B3" w:rsidP="00D255C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EB2EB1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EB2EB1">
        <w:rPr>
          <w:rFonts w:ascii="Times New Roman" w:hAnsi="Times New Roman" w:cs="Times New Roman"/>
          <w:sz w:val="24"/>
          <w:szCs w:val="24"/>
        </w:rPr>
        <w:t>usnášenísch</w:t>
      </w:r>
      <w:r w:rsidR="00D255C9" w:rsidRPr="00EB2EB1">
        <w:rPr>
          <w:rFonts w:ascii="Times New Roman" w:hAnsi="Times New Roman" w:cs="Times New Roman"/>
          <w:sz w:val="24"/>
          <w:szCs w:val="24"/>
        </w:rPr>
        <w:t>opný</w:t>
      </w:r>
      <w:r w:rsidR="00EB2E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48C6" w:rsidRPr="00EB2EB1" w:rsidRDefault="00AB48C6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6EB" w:rsidRPr="00D255C9" w:rsidRDefault="004206EB" w:rsidP="006538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Program</w:t>
      </w:r>
      <w:r w:rsidR="003060E7" w:rsidRPr="00D255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0E7" w:rsidRPr="00653875" w:rsidRDefault="003060E7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20FB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FD" w:rsidRPr="00653875">
        <w:rPr>
          <w:rFonts w:ascii="Times New Roman" w:hAnsi="Times New Roman" w:cs="Times New Roman"/>
          <w:sz w:val="24"/>
          <w:szCs w:val="24"/>
        </w:rPr>
        <w:t>Zahájení a schválení programu jednání</w:t>
      </w:r>
    </w:p>
    <w:p w:rsidR="007D44FD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5D7A" w:rsidRPr="00653875">
        <w:rPr>
          <w:rFonts w:ascii="Times New Roman" w:hAnsi="Times New Roman" w:cs="Times New Roman"/>
          <w:sz w:val="24"/>
          <w:szCs w:val="24"/>
        </w:rPr>
        <w:t>Majetkoprávní záležitosti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5D7A" w:rsidRPr="00653875">
        <w:rPr>
          <w:rFonts w:ascii="Times New Roman" w:hAnsi="Times New Roman" w:cs="Times New Roman"/>
          <w:sz w:val="24"/>
          <w:szCs w:val="24"/>
        </w:rPr>
        <w:t>Zpráva o stavu pohledávek města k 31.12.2021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5D7A" w:rsidRPr="00653875">
        <w:rPr>
          <w:rFonts w:ascii="Times New Roman" w:hAnsi="Times New Roman" w:cs="Times New Roman"/>
          <w:sz w:val="24"/>
          <w:szCs w:val="24"/>
        </w:rPr>
        <w:t>Závěrečná zpráva o inventarizaci majetku města za rok 2021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5D7A" w:rsidRPr="00653875">
        <w:rPr>
          <w:rFonts w:ascii="Times New Roman" w:hAnsi="Times New Roman" w:cs="Times New Roman"/>
          <w:sz w:val="24"/>
          <w:szCs w:val="24"/>
        </w:rPr>
        <w:t>Závěrečný účet hospodaření města za rok 2021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5D7A" w:rsidRPr="00653875">
        <w:rPr>
          <w:rFonts w:ascii="Times New Roman" w:hAnsi="Times New Roman" w:cs="Times New Roman"/>
          <w:sz w:val="24"/>
          <w:szCs w:val="24"/>
        </w:rPr>
        <w:t>Účetní závěrka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Zpráva o výsledku </w:t>
      </w:r>
      <w:r w:rsidR="00835D7A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přezk</w:t>
      </w:r>
      <w:r w:rsidR="00EB2EB1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umu </w:t>
      </w:r>
      <w:r w:rsidR="00835D7A" w:rsidRPr="00EB2EB1">
        <w:rPr>
          <w:rFonts w:ascii="Times New Roman" w:hAnsi="Times New Roman" w:cs="Times New Roman"/>
          <w:color w:val="000000" w:themeColor="text1"/>
          <w:sz w:val="24"/>
          <w:szCs w:val="24"/>
        </w:rPr>
        <w:t>hospodaření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 města za rok 2021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D7A" w:rsidRPr="00653875">
        <w:rPr>
          <w:rFonts w:ascii="Times New Roman" w:hAnsi="Times New Roman" w:cs="Times New Roman"/>
          <w:sz w:val="24"/>
          <w:szCs w:val="24"/>
        </w:rPr>
        <w:t>Návrh RO č. 2 města Příbora na rok 2022</w:t>
      </w:r>
    </w:p>
    <w:p w:rsidR="00D255C9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35D7A" w:rsidRPr="00653875">
        <w:rPr>
          <w:rFonts w:ascii="Times New Roman" w:hAnsi="Times New Roman" w:cs="Times New Roman"/>
          <w:sz w:val="24"/>
          <w:szCs w:val="24"/>
        </w:rPr>
        <w:t>Diskuze – Plnění daní za měsíc březen 2022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35D7A" w:rsidRPr="00653875">
        <w:rPr>
          <w:rFonts w:ascii="Times New Roman" w:hAnsi="Times New Roman" w:cs="Times New Roman"/>
          <w:sz w:val="24"/>
          <w:szCs w:val="24"/>
        </w:rPr>
        <w:t>Závěr</w:t>
      </w:r>
    </w:p>
    <w:p w:rsidR="00835D7A" w:rsidRPr="00653875" w:rsidRDefault="00835D7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FAC" w:rsidRPr="00D255C9" w:rsidRDefault="000752C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1</w:t>
      </w:r>
      <w:r w:rsidR="00276FAC" w:rsidRPr="00D255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D44FD" w:rsidRPr="00D255C9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</w:p>
    <w:p w:rsidR="00084D76" w:rsidRPr="00653875" w:rsidRDefault="007D44F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Jednání finančního výboru zahájila předsedkyně výboru, přivítal</w:t>
      </w:r>
      <w:r w:rsidR="00835D7A" w:rsidRPr="00653875">
        <w:rPr>
          <w:rFonts w:ascii="Times New Roman" w:hAnsi="Times New Roman" w:cs="Times New Roman"/>
          <w:sz w:val="24"/>
          <w:szCs w:val="24"/>
        </w:rPr>
        <w:t>a všechny přítomné, včetně hostů</w:t>
      </w:r>
      <w:r w:rsidRPr="00653875">
        <w:rPr>
          <w:rFonts w:ascii="Times New Roman" w:hAnsi="Times New Roman" w:cs="Times New Roman"/>
          <w:sz w:val="24"/>
          <w:szCs w:val="24"/>
        </w:rPr>
        <w:t>, paní Ing. Kamily Nenuti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lové, vedoucí odboru finančního a paní Lenky Habdasové, </w:t>
      </w:r>
      <w:r w:rsidR="00EB2EB1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referentky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 odboru OISM.</w:t>
      </w:r>
      <w:r w:rsidRPr="00653875">
        <w:rPr>
          <w:rFonts w:ascii="Times New Roman" w:hAnsi="Times New Roman" w:cs="Times New Roman"/>
          <w:sz w:val="24"/>
          <w:szCs w:val="24"/>
        </w:rPr>
        <w:t xml:space="preserve"> Předsedkyně seznámila členy finančního výboru s navrženým programem, ke kterému nebyly vzneseny žádné připomínky.</w:t>
      </w:r>
    </w:p>
    <w:p w:rsidR="00EF32C6" w:rsidRPr="00653875" w:rsidRDefault="00EF32C6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3D51CD" w:rsidRDefault="007D44F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Bylo hlasováno</w:t>
      </w:r>
      <w:r w:rsidR="00C175FF" w:rsidRPr="00653875">
        <w:rPr>
          <w:rFonts w:ascii="Times New Roman" w:hAnsi="Times New Roman" w:cs="Times New Roman"/>
          <w:sz w:val="24"/>
          <w:szCs w:val="24"/>
        </w:rPr>
        <w:t xml:space="preserve">: </w:t>
      </w:r>
      <w:r w:rsidR="00C175FF" w:rsidRPr="003D51CD">
        <w:rPr>
          <w:rFonts w:ascii="Times New Roman" w:hAnsi="Times New Roman" w:cs="Times New Roman"/>
          <w:b/>
          <w:sz w:val="24"/>
          <w:szCs w:val="24"/>
        </w:rPr>
        <w:t xml:space="preserve">FV schvaluje 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EB2EB1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>. jednání FV</w:t>
      </w:r>
    </w:p>
    <w:p w:rsidR="001419C0" w:rsidRPr="00653875" w:rsidRDefault="00817708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Hlasovalo</w:t>
      </w:r>
      <w:r w:rsidR="00835D7A" w:rsidRPr="00653875">
        <w:rPr>
          <w:rFonts w:ascii="Times New Roman" w:hAnsi="Times New Roman" w:cs="Times New Roman"/>
          <w:sz w:val="24"/>
          <w:szCs w:val="24"/>
        </w:rPr>
        <w:t>: Pro 6</w:t>
      </w:r>
      <w:r w:rsidR="00CB621D" w:rsidRPr="00653875">
        <w:rPr>
          <w:rFonts w:ascii="Times New Roman" w:hAnsi="Times New Roman" w:cs="Times New Roman"/>
          <w:sz w:val="24"/>
          <w:szCs w:val="24"/>
        </w:rPr>
        <w:t>,</w:t>
      </w:r>
      <w:r w:rsidR="009761EB" w:rsidRPr="00653875">
        <w:rPr>
          <w:rFonts w:ascii="Times New Roman" w:hAnsi="Times New Roman" w:cs="Times New Roman"/>
          <w:sz w:val="24"/>
          <w:szCs w:val="24"/>
        </w:rPr>
        <w:t>p</w:t>
      </w:r>
      <w:r w:rsidR="001419C0" w:rsidRPr="00653875">
        <w:rPr>
          <w:rFonts w:ascii="Times New Roman" w:hAnsi="Times New Roman" w:cs="Times New Roman"/>
          <w:sz w:val="24"/>
          <w:szCs w:val="24"/>
        </w:rPr>
        <w:t>roti 0, zdržel se 0</w:t>
      </w:r>
    </w:p>
    <w:p w:rsidR="001419C0" w:rsidRPr="00D255C9" w:rsidRDefault="00835D7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Bylo přijato usnesení č 30</w:t>
      </w:r>
      <w:r w:rsidR="000752C0" w:rsidRPr="00D255C9">
        <w:rPr>
          <w:rFonts w:ascii="Times New Roman" w:hAnsi="Times New Roman" w:cs="Times New Roman"/>
          <w:b/>
          <w:sz w:val="24"/>
          <w:szCs w:val="24"/>
        </w:rPr>
        <w:t>/1</w:t>
      </w:r>
    </w:p>
    <w:p w:rsidR="001419C0" w:rsidRPr="00D255C9" w:rsidRDefault="001419C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708" w:rsidRPr="00D255C9" w:rsidRDefault="00835D7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2 – Majetkoprávní záležitosti</w:t>
      </w:r>
    </w:p>
    <w:p w:rsidR="003060E7" w:rsidRPr="00653875" w:rsidRDefault="003060E7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S materiály nás seznámila paní Lenka Habdasová.</w:t>
      </w:r>
    </w:p>
    <w:p w:rsidR="00EB2EB1" w:rsidRDefault="003060E7" w:rsidP="00EB2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B2EB1" w:rsidRPr="00653875">
        <w:rPr>
          <w:rFonts w:ascii="Times New Roman" w:hAnsi="Times New Roman" w:cs="Times New Roman"/>
          <w:sz w:val="24"/>
          <w:szCs w:val="24"/>
        </w:rPr>
        <w:t>Žá</w:t>
      </w:r>
      <w:r w:rsidR="00EB2EB1">
        <w:rPr>
          <w:rFonts w:ascii="Times New Roman" w:hAnsi="Times New Roman" w:cs="Times New Roman"/>
          <w:sz w:val="24"/>
          <w:szCs w:val="24"/>
        </w:rPr>
        <w:t xml:space="preserve">dost města </w:t>
      </w:r>
      <w:r w:rsidR="00EB2EB1" w:rsidRPr="00EB2EB1">
        <w:rPr>
          <w:rFonts w:ascii="Times New Roman" w:hAnsi="Times New Roman" w:cs="Times New Roman"/>
          <w:b/>
          <w:sz w:val="24"/>
          <w:szCs w:val="24"/>
        </w:rPr>
        <w:t>Kopřivnice, Štefánikova 1163/12, Kopřivnice</w:t>
      </w:r>
      <w:r w:rsidR="00EB2EB1">
        <w:rPr>
          <w:rFonts w:ascii="Times New Roman" w:hAnsi="Times New Roman" w:cs="Times New Roman"/>
          <w:sz w:val="24"/>
          <w:szCs w:val="24"/>
        </w:rPr>
        <w:t xml:space="preserve"> – žádost o</w:t>
      </w:r>
      <w:r w:rsidR="00EB2EB1" w:rsidRPr="00653875">
        <w:rPr>
          <w:rFonts w:ascii="Times New Roman" w:hAnsi="Times New Roman" w:cs="Times New Roman"/>
          <w:sz w:val="24"/>
          <w:szCs w:val="24"/>
        </w:rPr>
        <w:t xml:space="preserve"> bezúplatný převod (darování) pozemku parc.č.2722/3 v k.ú.Příbor do majetku města Kopřivnice. Jedná se o pozemek situovaný n</w:t>
      </w:r>
      <w:r w:rsidR="00EB2EB1">
        <w:rPr>
          <w:rFonts w:ascii="Times New Roman" w:hAnsi="Times New Roman" w:cs="Times New Roman"/>
          <w:sz w:val="24"/>
          <w:szCs w:val="24"/>
        </w:rPr>
        <w:t>a</w:t>
      </w:r>
      <w:r w:rsidR="00EB2EB1" w:rsidRPr="00653875">
        <w:rPr>
          <w:rFonts w:ascii="Times New Roman" w:hAnsi="Times New Roman" w:cs="Times New Roman"/>
          <w:sz w:val="24"/>
          <w:szCs w:val="24"/>
        </w:rPr>
        <w:t xml:space="preserve"> hranici k.ú. Příbor a Závišice se způsobem využití ost. plocha, ost. komunikace o výměře 2m² dosud neevidovaný v katastru nemovitostí. V současné době oddělený z pozemku parc.č. 2722/2. Na tomto pozemku je situováno vyústění cyklotrasy.</w:t>
      </w:r>
    </w:p>
    <w:p w:rsidR="000C2DDD" w:rsidRPr="00653875" w:rsidRDefault="000C2DDD" w:rsidP="00EB2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B2EB1" w:rsidRPr="008C52DE" w:rsidRDefault="00EB2EB1" w:rsidP="00EB2EB1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Usnesení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: FV doporučuje ZM bezúplatný převod pozemku parc. č. 2722/3 v k.ú. Příbor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4A2D1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výměře</w:t>
      </w:r>
      <w:r w:rsid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8C52D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 majetku města Příbora do majetku města Kopřivnice. Na tomto pozemku je vyústění cyklotrasy.</w:t>
      </w:r>
    </w:p>
    <w:p w:rsidR="00EB2EB1" w:rsidRPr="008C52DE" w:rsidRDefault="00EB2EB1" w:rsidP="00EB2EB1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Bylo hlasováno: Pro 6, proti 0, zdržel se 0</w:t>
      </w:r>
    </w:p>
    <w:p w:rsidR="00EB2EB1" w:rsidRPr="008C52DE" w:rsidRDefault="00EB2EB1" w:rsidP="00EB2EB1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Bylo přijatou usnesení č. 30/2/</w:t>
      </w:r>
      <w:r w:rsidR="004A2D1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4A2D1E" w:rsidRPr="004A2D1E" w:rsidRDefault="004A2D1E" w:rsidP="00EB2EB1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0E7" w:rsidRDefault="004A2D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2D1E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3060E7" w:rsidRPr="00653875">
        <w:rPr>
          <w:rFonts w:ascii="Times New Roman" w:hAnsi="Times New Roman" w:cs="Times New Roman"/>
          <w:sz w:val="24"/>
          <w:szCs w:val="24"/>
        </w:rPr>
        <w:t xml:space="preserve">Nabídka bezúplatného převodu od </w:t>
      </w:r>
      <w:r w:rsidR="003060E7" w:rsidRPr="004A2D1E">
        <w:rPr>
          <w:rFonts w:ascii="Times New Roman" w:hAnsi="Times New Roman" w:cs="Times New Roman"/>
          <w:b/>
          <w:sz w:val="24"/>
          <w:szCs w:val="24"/>
        </w:rPr>
        <w:t>Úřadu pro zastupování státu ve věcech majetkových (UZSVM)</w:t>
      </w:r>
      <w:r w:rsidR="003060E7" w:rsidRPr="00653875">
        <w:rPr>
          <w:rFonts w:ascii="Times New Roman" w:hAnsi="Times New Roman" w:cs="Times New Roman"/>
          <w:sz w:val="24"/>
          <w:szCs w:val="24"/>
        </w:rPr>
        <w:t xml:space="preserve"> pozemku parc.č. 3</w:t>
      </w:r>
      <w:r w:rsidR="003D51CD">
        <w:rPr>
          <w:rFonts w:ascii="Times New Roman" w:hAnsi="Times New Roman" w:cs="Times New Roman"/>
          <w:sz w:val="24"/>
          <w:szCs w:val="24"/>
        </w:rPr>
        <w:t>110/1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51CD">
        <w:rPr>
          <w:rFonts w:ascii="Times New Roman" w:hAnsi="Times New Roman" w:cs="Times New Roman"/>
          <w:sz w:val="24"/>
          <w:szCs w:val="24"/>
        </w:rPr>
        <w:t>k.ú. Příbor. Jedná se o</w:t>
      </w:r>
      <w:r w:rsidR="003060E7" w:rsidRPr="00653875">
        <w:rPr>
          <w:rFonts w:ascii="Times New Roman" w:hAnsi="Times New Roman" w:cs="Times New Roman"/>
          <w:sz w:val="24"/>
          <w:szCs w:val="24"/>
        </w:rPr>
        <w:t xml:space="preserve"> pozemek ostatní plocha – ostat. </w:t>
      </w:r>
      <w:r w:rsidR="003060E7" w:rsidRPr="00653875">
        <w:rPr>
          <w:rFonts w:ascii="Times New Roman" w:hAnsi="Times New Roman" w:cs="Times New Roman"/>
          <w:sz w:val="24"/>
          <w:szCs w:val="24"/>
        </w:rPr>
        <w:lastRenderedPageBreak/>
        <w:t>komunikace o výměře 207 m². Pozemek je situován u k</w:t>
      </w:r>
      <w:r w:rsidR="003D0DF5" w:rsidRPr="00653875">
        <w:rPr>
          <w:rFonts w:ascii="Times New Roman" w:hAnsi="Times New Roman" w:cs="Times New Roman"/>
          <w:sz w:val="24"/>
          <w:szCs w:val="24"/>
        </w:rPr>
        <w:t>řižovatky Jičínské a Štefanikovy</w:t>
      </w:r>
      <w:r w:rsidR="003060E7" w:rsidRPr="00653875">
        <w:rPr>
          <w:rFonts w:ascii="Times New Roman" w:hAnsi="Times New Roman" w:cs="Times New Roman"/>
          <w:sz w:val="24"/>
          <w:szCs w:val="24"/>
        </w:rPr>
        <w:t>. Pozemek má charakter účelové komunikace u oplocení soukromého pozemku.</w:t>
      </w:r>
    </w:p>
    <w:p w:rsidR="000C2DDD" w:rsidRPr="00653875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060E7" w:rsidRPr="00D255C9" w:rsidRDefault="003060E7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D255C9">
        <w:rPr>
          <w:rFonts w:ascii="Times New Roman" w:hAnsi="Times New Roman" w:cs="Times New Roman"/>
          <w:b/>
          <w:sz w:val="24"/>
          <w:szCs w:val="24"/>
        </w:rPr>
        <w:t>FV doporučuje ZM bezúplatný převod pozemku parc.č.</w:t>
      </w:r>
      <w:r w:rsidR="003D0DF5" w:rsidRPr="00D255C9">
        <w:rPr>
          <w:rFonts w:ascii="Times New Roman" w:hAnsi="Times New Roman" w:cs="Times New Roman"/>
          <w:b/>
          <w:sz w:val="24"/>
          <w:szCs w:val="24"/>
        </w:rPr>
        <w:t>3110/1 v k.</w:t>
      </w:r>
      <w:r w:rsidR="003D51CD">
        <w:rPr>
          <w:rFonts w:ascii="Times New Roman" w:hAnsi="Times New Roman" w:cs="Times New Roman"/>
          <w:b/>
          <w:sz w:val="24"/>
          <w:szCs w:val="24"/>
        </w:rPr>
        <w:t>ú. Příbor o výměře 207 m² od Úřa</w:t>
      </w:r>
      <w:r w:rsidR="003D0DF5" w:rsidRPr="00D255C9">
        <w:rPr>
          <w:rFonts w:ascii="Times New Roman" w:hAnsi="Times New Roman" w:cs="Times New Roman"/>
          <w:b/>
          <w:sz w:val="24"/>
          <w:szCs w:val="24"/>
        </w:rPr>
        <w:t>du pro zastupování státu ve věcech majetkových. Pozemek je situován u křižovatky Jičínské a Štefanikovy.</w:t>
      </w:r>
    </w:p>
    <w:p w:rsidR="003D0DF5" w:rsidRPr="00653875" w:rsidRDefault="003D0DF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3D0DF5" w:rsidRPr="008C52DE" w:rsidRDefault="003D0DF5" w:rsidP="00885AE9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Bylo přijato usnesení č. 30/2/</w:t>
      </w:r>
      <w:r w:rsidR="004A2D1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D0DF5" w:rsidRPr="00D255C9" w:rsidRDefault="003D0D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33" w:rsidRDefault="003D0DF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>2.</w:t>
      </w:r>
      <w:r w:rsidR="003F3153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Nabídka </w:t>
      </w:r>
      <w:r w:rsidR="003F3153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Úřadu pro zastupování státu ve věcech majetkových</w:t>
      </w:r>
      <w:r w:rsidR="003F3153" w:rsidRPr="003F3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3875">
        <w:rPr>
          <w:rFonts w:ascii="Times New Roman" w:hAnsi="Times New Roman" w:cs="Times New Roman"/>
          <w:sz w:val="24"/>
          <w:szCs w:val="24"/>
        </w:rPr>
        <w:t>bezúplatného převodu pozemků parc.č.699/1 a 699/2 v k.ú.Kločov u Příbora. Jedná se o pozemky 699/1 – ost. plocha , ostat. komunikace o výměře 1933 m² a parc. č. 699/2 – ostat. plocha , ostat. komunikace o výměře 407m². P</w:t>
      </w:r>
      <w:r w:rsidR="00AA5F33" w:rsidRPr="00653875">
        <w:rPr>
          <w:rFonts w:ascii="Times New Roman" w:hAnsi="Times New Roman" w:cs="Times New Roman"/>
          <w:sz w:val="24"/>
          <w:szCs w:val="24"/>
        </w:rPr>
        <w:t>o</w:t>
      </w:r>
      <w:r w:rsidRPr="00653875">
        <w:rPr>
          <w:rFonts w:ascii="Times New Roman" w:hAnsi="Times New Roman" w:cs="Times New Roman"/>
          <w:sz w:val="24"/>
          <w:szCs w:val="24"/>
        </w:rPr>
        <w:t>zemky tvoří odbočku ul. Lesní</w:t>
      </w:r>
      <w:r w:rsidR="00AA5F33" w:rsidRPr="00653875">
        <w:rPr>
          <w:rFonts w:ascii="Times New Roman" w:hAnsi="Times New Roman" w:cs="Times New Roman"/>
          <w:sz w:val="24"/>
          <w:szCs w:val="24"/>
        </w:rPr>
        <w:t>. Tato problematika se řešila již v roce 2017.</w:t>
      </w:r>
    </w:p>
    <w:p w:rsidR="000C2DDD" w:rsidRPr="00653875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5F33" w:rsidRPr="00D255C9" w:rsidRDefault="00AA5F3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 xml:space="preserve">Usnesení: </w:t>
      </w:r>
      <w:r w:rsidR="004568D1"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="003F3153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 </w:t>
      </w:r>
      <w:r w:rsidR="004568D1" w:rsidRPr="00D255C9">
        <w:rPr>
          <w:rFonts w:ascii="Times New Roman" w:hAnsi="Times New Roman" w:cs="Times New Roman"/>
          <w:b/>
          <w:sz w:val="24"/>
          <w:szCs w:val="24"/>
        </w:rPr>
        <w:t>nepřevzít nabídku bezúplatného převodu pozemků parc.č. 699/1 a 699/2</w:t>
      </w:r>
      <w:r w:rsidR="00EA204D" w:rsidRPr="00D255C9">
        <w:rPr>
          <w:rFonts w:ascii="Times New Roman" w:hAnsi="Times New Roman" w:cs="Times New Roman"/>
          <w:b/>
          <w:sz w:val="24"/>
          <w:szCs w:val="24"/>
        </w:rPr>
        <w:t xml:space="preserve"> o výměře 407 m</w:t>
      </w:r>
      <w:r w:rsidR="00EA204D" w:rsidRPr="00D255C9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="004568D1" w:rsidRPr="00D255C9">
        <w:rPr>
          <w:rFonts w:ascii="Times New Roman" w:hAnsi="Times New Roman" w:cs="Times New Roman"/>
          <w:b/>
          <w:sz w:val="24"/>
          <w:szCs w:val="24"/>
        </w:rPr>
        <w:t xml:space="preserve"> v k.</w:t>
      </w:r>
      <w:r w:rsidR="007E3F6A" w:rsidRPr="00D255C9">
        <w:rPr>
          <w:rFonts w:ascii="Times New Roman" w:hAnsi="Times New Roman" w:cs="Times New Roman"/>
          <w:b/>
          <w:sz w:val="24"/>
          <w:szCs w:val="24"/>
        </w:rPr>
        <w:t>ú.</w:t>
      </w:r>
      <w:r w:rsidR="003D51CD">
        <w:rPr>
          <w:rFonts w:ascii="Times New Roman" w:hAnsi="Times New Roman" w:cs="Times New Roman"/>
          <w:b/>
          <w:sz w:val="24"/>
          <w:szCs w:val="24"/>
        </w:rPr>
        <w:t xml:space="preserve">Klokočov u </w:t>
      </w:r>
      <w:r w:rsidR="007E3F6A" w:rsidRPr="00D255C9">
        <w:rPr>
          <w:rFonts w:ascii="Times New Roman" w:hAnsi="Times New Roman" w:cs="Times New Roman"/>
          <w:b/>
          <w:sz w:val="24"/>
          <w:szCs w:val="24"/>
        </w:rPr>
        <w:t>Příbor od Ú</w:t>
      </w:r>
      <w:r w:rsidR="004568D1" w:rsidRPr="00D255C9">
        <w:rPr>
          <w:rFonts w:ascii="Times New Roman" w:hAnsi="Times New Roman" w:cs="Times New Roman"/>
          <w:b/>
          <w:sz w:val="24"/>
          <w:szCs w:val="24"/>
        </w:rPr>
        <w:t>ZS</w:t>
      </w:r>
      <w:r w:rsidR="00EA204D" w:rsidRPr="00D255C9">
        <w:rPr>
          <w:rFonts w:ascii="Times New Roman" w:hAnsi="Times New Roman" w:cs="Times New Roman"/>
          <w:b/>
          <w:sz w:val="24"/>
          <w:szCs w:val="24"/>
        </w:rPr>
        <w:t>VM.</w:t>
      </w:r>
    </w:p>
    <w:p w:rsidR="00EA204D" w:rsidRPr="00653875" w:rsidRDefault="00EA204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Bylo hlasováno: Pro 2, proti 3, zdržel 1</w:t>
      </w:r>
    </w:p>
    <w:p w:rsidR="00EA204D" w:rsidRPr="003F3153" w:rsidRDefault="00EA204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153">
        <w:rPr>
          <w:rFonts w:ascii="Times New Roman" w:hAnsi="Times New Roman" w:cs="Times New Roman"/>
          <w:b/>
          <w:sz w:val="24"/>
          <w:szCs w:val="24"/>
          <w:u w:val="single"/>
        </w:rPr>
        <w:t>Usnesení nebylo přijato</w:t>
      </w:r>
      <w:r w:rsidR="003F3153" w:rsidRPr="003F31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55C9" w:rsidRPr="00D255C9" w:rsidRDefault="00D255C9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4D" w:rsidRPr="00D255C9" w:rsidRDefault="00EA204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 xml:space="preserve">Bylo navrženo další usnesení: 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="003F3153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</w:t>
      </w:r>
      <w:r w:rsidR="003F3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55C9">
        <w:rPr>
          <w:rFonts w:ascii="Times New Roman" w:hAnsi="Times New Roman" w:cs="Times New Roman"/>
          <w:b/>
          <w:sz w:val="24"/>
          <w:szCs w:val="24"/>
        </w:rPr>
        <w:t>převzít nabídku bezúplatného převodu pozemků parc.č. 699/1 a 699/2 o výměře 407 m</w:t>
      </w:r>
      <w:r w:rsidRPr="00D255C9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 v k.</w:t>
      </w:r>
      <w:r w:rsidR="007E3F6A" w:rsidRPr="00D255C9">
        <w:rPr>
          <w:rFonts w:ascii="Times New Roman" w:hAnsi="Times New Roman" w:cs="Times New Roman"/>
          <w:b/>
          <w:sz w:val="24"/>
          <w:szCs w:val="24"/>
        </w:rPr>
        <w:t>ú. Příbor od Ú</w:t>
      </w:r>
      <w:r w:rsidRPr="00D255C9">
        <w:rPr>
          <w:rFonts w:ascii="Times New Roman" w:hAnsi="Times New Roman" w:cs="Times New Roman"/>
          <w:b/>
          <w:sz w:val="24"/>
          <w:szCs w:val="24"/>
        </w:rPr>
        <w:t>ZSVM.</w:t>
      </w:r>
    </w:p>
    <w:p w:rsidR="007E3F6A" w:rsidRPr="00653875" w:rsidRDefault="007E3F6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 xml:space="preserve">Bylo hlasováno: Pro 2, proti 2, zdržel se 2 </w:t>
      </w:r>
    </w:p>
    <w:p w:rsidR="007E3F6A" w:rsidRPr="003F3153" w:rsidRDefault="007E3F6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153">
        <w:rPr>
          <w:rFonts w:ascii="Times New Roman" w:hAnsi="Times New Roman" w:cs="Times New Roman"/>
          <w:b/>
          <w:sz w:val="24"/>
          <w:szCs w:val="24"/>
          <w:u w:val="single"/>
        </w:rPr>
        <w:t>Usnesení nebylo přijato</w:t>
      </w:r>
      <w:r w:rsidR="003F31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E3F6A" w:rsidRPr="00D255C9" w:rsidRDefault="007E3F6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5F8" w:rsidRDefault="007E3F6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>2.</w:t>
      </w:r>
      <w:r w:rsidR="000305F8" w:rsidRPr="0065387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305F8" w:rsidRPr="00653875">
        <w:rPr>
          <w:rFonts w:ascii="Times New Roman" w:hAnsi="Times New Roman" w:cs="Times New Roman"/>
          <w:sz w:val="24"/>
          <w:szCs w:val="24"/>
        </w:rPr>
        <w:t xml:space="preserve">Žádost pana </w:t>
      </w:r>
      <w:r w:rsidR="000305F8" w:rsidRPr="003F3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Jiřího Pazděry, bytem </w:t>
      </w:r>
      <w:r w:rsidR="000D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xxxx</w:t>
      </w:r>
      <w:r w:rsid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3153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F3153" w:rsidRPr="00BB22FF">
        <w:rPr>
          <w:rFonts w:ascii="Times New Roman" w:hAnsi="Times New Roman" w:cs="Times New Roman"/>
          <w:b/>
          <w:sz w:val="24"/>
          <w:szCs w:val="24"/>
        </w:rPr>
        <w:t xml:space="preserve"> prod</w:t>
      </w:r>
      <w:r w:rsidR="00BB22FF" w:rsidRPr="00BB22FF">
        <w:rPr>
          <w:rFonts w:ascii="Times New Roman" w:hAnsi="Times New Roman" w:cs="Times New Roman"/>
          <w:b/>
          <w:sz w:val="24"/>
          <w:szCs w:val="24"/>
        </w:rPr>
        <w:t>ej</w:t>
      </w:r>
      <w:r w:rsidR="000305F8" w:rsidRPr="00653875">
        <w:rPr>
          <w:rFonts w:ascii="Times New Roman" w:hAnsi="Times New Roman" w:cs="Times New Roman"/>
          <w:sz w:val="24"/>
          <w:szCs w:val="24"/>
        </w:rPr>
        <w:t xml:space="preserve"> pozemků parc. č. 2395/2 (zahrada) a 2396/2 (orná půda) v k.ú</w:t>
      </w:r>
      <w:r w:rsidR="00BB22FF">
        <w:rPr>
          <w:rFonts w:ascii="Times New Roman" w:hAnsi="Times New Roman" w:cs="Times New Roman"/>
          <w:sz w:val="24"/>
          <w:szCs w:val="24"/>
        </w:rPr>
        <w:t>.</w:t>
      </w:r>
      <w:r w:rsidR="000305F8" w:rsidRPr="00653875">
        <w:rPr>
          <w:rFonts w:ascii="Times New Roman" w:hAnsi="Times New Roman" w:cs="Times New Roman"/>
          <w:sz w:val="24"/>
          <w:szCs w:val="24"/>
        </w:rPr>
        <w:t>Příbor o souhrnné výměře cca 36m² a poptává je pro vybudování příjezdu na pozemek parc.</w:t>
      </w:r>
      <w:r w:rsidR="00BB22FF">
        <w:rPr>
          <w:rFonts w:ascii="Times New Roman" w:hAnsi="Times New Roman" w:cs="Times New Roman"/>
          <w:sz w:val="24"/>
          <w:szCs w:val="24"/>
        </w:rPr>
        <w:t xml:space="preserve"> č</w:t>
      </w:r>
      <w:r w:rsidR="000305F8" w:rsidRPr="00653875">
        <w:rPr>
          <w:rFonts w:ascii="Times New Roman" w:hAnsi="Times New Roman" w:cs="Times New Roman"/>
          <w:sz w:val="24"/>
          <w:szCs w:val="24"/>
        </w:rPr>
        <w:t>. 2397/1, o jehož koupi</w:t>
      </w:r>
      <w:r w:rsidR="003D51CD">
        <w:rPr>
          <w:rFonts w:ascii="Times New Roman" w:hAnsi="Times New Roman" w:cs="Times New Roman"/>
          <w:sz w:val="24"/>
          <w:szCs w:val="24"/>
        </w:rPr>
        <w:t xml:space="preserve"> uvažuje pro výstavbu RD. Předm</w:t>
      </w:r>
      <w:r w:rsidR="000305F8" w:rsidRPr="00653875">
        <w:rPr>
          <w:rFonts w:ascii="Times New Roman" w:hAnsi="Times New Roman" w:cs="Times New Roman"/>
          <w:sz w:val="24"/>
          <w:szCs w:val="24"/>
        </w:rPr>
        <w:t>ě</w:t>
      </w:r>
      <w:r w:rsidR="003D51CD">
        <w:rPr>
          <w:rFonts w:ascii="Times New Roman" w:hAnsi="Times New Roman" w:cs="Times New Roman"/>
          <w:sz w:val="24"/>
          <w:szCs w:val="24"/>
        </w:rPr>
        <w:t>tn</w:t>
      </w:r>
      <w:r w:rsidR="000305F8" w:rsidRPr="00653875">
        <w:rPr>
          <w:rFonts w:ascii="Times New Roman" w:hAnsi="Times New Roman" w:cs="Times New Roman"/>
          <w:sz w:val="24"/>
          <w:szCs w:val="24"/>
        </w:rPr>
        <w:t>é pozemky města jsou situovány podél cyklotrasy v úseku, který není určen pro běžný provoz motorových vozidel.</w:t>
      </w:r>
    </w:p>
    <w:p w:rsidR="000C2DDD" w:rsidRPr="00653875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305F8" w:rsidRPr="008C52DE" w:rsidRDefault="000305F8" w:rsidP="00885AE9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FV doporučuje </w:t>
      </w:r>
      <w:r w:rsidR="000E6A3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neprodat částí pozemků parc.č. 2395/2 a 2396/2 v k.ú. Příbor o souhrnné výměře 36m² panu Jiřímu Pazděrovi, bytem </w:t>
      </w:r>
      <w:r w:rsidR="000D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xxxxxx</w:t>
      </w:r>
    </w:p>
    <w:p w:rsidR="00CE06F5" w:rsidRPr="008C52DE" w:rsidRDefault="00CE06F5" w:rsidP="00885AE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Bylo hlasováno: Pro 6, proti 0, zdržel se 0</w:t>
      </w:r>
    </w:p>
    <w:p w:rsidR="00CE06F5" w:rsidRPr="008C52DE" w:rsidRDefault="00CE06F5" w:rsidP="00885AE9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Bylo přijato usnesení č. 30/</w:t>
      </w:r>
      <w:r w:rsidR="000E6A3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E6A3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CE06F5" w:rsidRPr="008C52DE" w:rsidRDefault="00CE06F5" w:rsidP="00885AE9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6F5" w:rsidRDefault="00CE06F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6A3E">
        <w:rPr>
          <w:rFonts w:ascii="Times New Roman" w:hAnsi="Times New Roman" w:cs="Times New Roman"/>
          <w:b/>
          <w:sz w:val="24"/>
          <w:szCs w:val="24"/>
        </w:rPr>
        <w:t>2.5.</w:t>
      </w:r>
      <w:r w:rsidRPr="00653875">
        <w:rPr>
          <w:rFonts w:ascii="Times New Roman" w:hAnsi="Times New Roman" w:cs="Times New Roman"/>
          <w:sz w:val="24"/>
          <w:szCs w:val="24"/>
        </w:rPr>
        <w:t xml:space="preserve"> Žádost </w:t>
      </w:r>
      <w:r w:rsidRPr="000E6A3E">
        <w:rPr>
          <w:rFonts w:ascii="Times New Roman" w:hAnsi="Times New Roman" w:cs="Times New Roman"/>
          <w:b/>
          <w:sz w:val="24"/>
          <w:szCs w:val="24"/>
        </w:rPr>
        <w:t>města Příbora</w:t>
      </w:r>
      <w:r w:rsidR="008C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75">
        <w:rPr>
          <w:rFonts w:ascii="Times New Roman" w:hAnsi="Times New Roman" w:cs="Times New Roman"/>
          <w:sz w:val="24"/>
          <w:szCs w:val="24"/>
        </w:rPr>
        <w:t xml:space="preserve">o výkup pozemku parc. č. 1395/3 ostat. plocha – jiná plocha o výměře 7m² od manželů Grodzových, </w:t>
      </w:r>
      <w:r w:rsidR="000D6654">
        <w:rPr>
          <w:rFonts w:ascii="Times New Roman" w:hAnsi="Times New Roman" w:cs="Times New Roman"/>
          <w:sz w:val="24"/>
          <w:szCs w:val="24"/>
        </w:rPr>
        <w:t>xxxxxx</w:t>
      </w:r>
      <w:r w:rsidR="008C52DE">
        <w:rPr>
          <w:rFonts w:ascii="Times New Roman" w:hAnsi="Times New Roman" w:cs="Times New Roman"/>
          <w:sz w:val="24"/>
          <w:szCs w:val="24"/>
        </w:rPr>
        <w:t>,</w:t>
      </w:r>
      <w:r w:rsidRPr="00653875">
        <w:rPr>
          <w:rFonts w:ascii="Times New Roman" w:hAnsi="Times New Roman" w:cs="Times New Roman"/>
          <w:sz w:val="24"/>
          <w:szCs w:val="24"/>
        </w:rPr>
        <w:t xml:space="preserve"> za kupní cenu 100/m², tj. celkem 700 Kč.</w:t>
      </w:r>
    </w:p>
    <w:p w:rsidR="000C2DDD" w:rsidRPr="00653875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E06F5" w:rsidRPr="00653875" w:rsidRDefault="00CE06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Usnesení</w:t>
      </w:r>
      <w:r w:rsidRPr="00653875">
        <w:rPr>
          <w:rFonts w:ascii="Times New Roman" w:hAnsi="Times New Roman" w:cs="Times New Roman"/>
          <w:b/>
          <w:sz w:val="24"/>
          <w:szCs w:val="24"/>
        </w:rPr>
        <w:t xml:space="preserve">: FV doporučuje ZM schválit výkup pozemku parc. č. 1395/3 ostat. plocha – jiná plocha o výměře 7m² od manželů Grodzových, </w:t>
      </w:r>
      <w:r w:rsidR="000D6654">
        <w:rPr>
          <w:rFonts w:ascii="Times New Roman" w:hAnsi="Times New Roman" w:cs="Times New Roman"/>
          <w:b/>
          <w:sz w:val="24"/>
          <w:szCs w:val="24"/>
        </w:rPr>
        <w:t>xxxxx,</w:t>
      </w:r>
      <w:bookmarkStart w:id="0" w:name="_GoBack"/>
      <w:bookmarkEnd w:id="0"/>
      <w:r w:rsidRPr="00653875">
        <w:rPr>
          <w:rFonts w:ascii="Times New Roman" w:hAnsi="Times New Roman" w:cs="Times New Roman"/>
          <w:b/>
          <w:sz w:val="24"/>
          <w:szCs w:val="24"/>
        </w:rPr>
        <w:t xml:space="preserve"> za kupní cenu 100/m², tj. celkem 700 Kč.</w:t>
      </w:r>
    </w:p>
    <w:p w:rsidR="00CE06F5" w:rsidRPr="00653875" w:rsidRDefault="00CE06F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CE06F5" w:rsidRPr="00653875" w:rsidRDefault="00CE06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>Bylo přijato usnesení č.30/2/5</w:t>
      </w:r>
    </w:p>
    <w:p w:rsidR="00CE06F5" w:rsidRPr="00653875" w:rsidRDefault="00CE06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6F5" w:rsidRPr="00D255C9" w:rsidRDefault="00CE06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3 - Zpráva o stavu pohledávek města k 31.12.2021</w:t>
      </w:r>
    </w:p>
    <w:p w:rsidR="00CE06F5" w:rsidRDefault="003D51C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všemi body programu týkající se oblasti financí </w:t>
      </w:r>
      <w:r w:rsidR="00CE06F5" w:rsidRPr="00653875">
        <w:rPr>
          <w:rFonts w:ascii="Times New Roman" w:hAnsi="Times New Roman" w:cs="Times New Roman"/>
          <w:sz w:val="24"/>
          <w:szCs w:val="24"/>
        </w:rPr>
        <w:t>seznámila členy FV paní Ing. Nenutilová. P</w:t>
      </w:r>
      <w:r w:rsidR="006F628E" w:rsidRPr="00653875">
        <w:rPr>
          <w:rFonts w:ascii="Times New Roman" w:hAnsi="Times New Roman" w:cs="Times New Roman"/>
          <w:sz w:val="24"/>
          <w:szCs w:val="24"/>
        </w:rPr>
        <w:t>o</w:t>
      </w:r>
      <w:r w:rsidR="00CE06F5" w:rsidRPr="00653875">
        <w:rPr>
          <w:rFonts w:ascii="Times New Roman" w:hAnsi="Times New Roman" w:cs="Times New Roman"/>
          <w:sz w:val="24"/>
          <w:szCs w:val="24"/>
        </w:rPr>
        <w:t>hledávky se sledují na účtech 311 a 315 a město vymáhá pohledávky na základě Směrnice pro nakládání s pohledávkami.</w:t>
      </w:r>
      <w:r w:rsidR="006F628E" w:rsidRPr="00653875">
        <w:rPr>
          <w:rFonts w:ascii="Times New Roman" w:hAnsi="Times New Roman" w:cs="Times New Roman"/>
          <w:sz w:val="24"/>
          <w:szCs w:val="24"/>
        </w:rPr>
        <w:t xml:space="preserve"> Na účtu</w:t>
      </w:r>
      <w:r w:rsidR="00CE06F5" w:rsidRPr="00653875">
        <w:rPr>
          <w:rFonts w:ascii="Times New Roman" w:hAnsi="Times New Roman" w:cs="Times New Roman"/>
          <w:sz w:val="24"/>
          <w:szCs w:val="24"/>
        </w:rPr>
        <w:t xml:space="preserve"> 311</w:t>
      </w:r>
      <w:r w:rsidR="006F628E" w:rsidRPr="00653875">
        <w:rPr>
          <w:rFonts w:ascii="Times New Roman" w:hAnsi="Times New Roman" w:cs="Times New Roman"/>
          <w:sz w:val="24"/>
          <w:szCs w:val="24"/>
        </w:rPr>
        <w:t xml:space="preserve"> se sledují pohledávky z obchodního styku vůči odběratelům. Pohledávka zaniká zaplacením faktury. Na tomto účtu se sledují pohledávky </w:t>
      </w:r>
      <w:r w:rsidR="006F628E" w:rsidRPr="00653875">
        <w:rPr>
          <w:rFonts w:ascii="Times New Roman" w:hAnsi="Times New Roman" w:cs="Times New Roman"/>
          <w:sz w:val="24"/>
          <w:szCs w:val="24"/>
        </w:rPr>
        <w:lastRenderedPageBreak/>
        <w:t>z nájemného z obecních bytů. Na účtu se vykazuje dluh ve výši 2 484 150,53</w:t>
      </w:r>
      <w:r>
        <w:rPr>
          <w:rFonts w:ascii="Times New Roman" w:hAnsi="Times New Roman" w:cs="Times New Roman"/>
          <w:sz w:val="24"/>
          <w:szCs w:val="24"/>
        </w:rPr>
        <w:t xml:space="preserve"> Kč, z toho do lhůty splatnosti</w:t>
      </w:r>
      <w:r w:rsidR="00653875">
        <w:rPr>
          <w:rFonts w:ascii="Times New Roman" w:hAnsi="Times New Roman" w:cs="Times New Roman"/>
          <w:sz w:val="24"/>
          <w:szCs w:val="24"/>
        </w:rPr>
        <w:t xml:space="preserve"> je</w:t>
      </w:r>
      <w:r w:rsidR="006F628E" w:rsidRPr="00653875">
        <w:rPr>
          <w:rFonts w:ascii="Times New Roman" w:hAnsi="Times New Roman" w:cs="Times New Roman"/>
          <w:sz w:val="24"/>
          <w:szCs w:val="24"/>
        </w:rPr>
        <w:t xml:space="preserve">částka ve výši 1 245 827,14 </w:t>
      </w:r>
      <w:r w:rsidR="00653875" w:rsidRPr="00653875">
        <w:rPr>
          <w:rFonts w:ascii="Times New Roman" w:hAnsi="Times New Roman" w:cs="Times New Roman"/>
          <w:sz w:val="24"/>
          <w:szCs w:val="24"/>
        </w:rPr>
        <w:t>Kč</w:t>
      </w:r>
      <w:r w:rsidR="00653875">
        <w:rPr>
          <w:rFonts w:ascii="Times New Roman" w:hAnsi="Times New Roman" w:cs="Times New Roman"/>
          <w:sz w:val="24"/>
          <w:szCs w:val="24"/>
        </w:rPr>
        <w:t xml:space="preserve"> a po lhůtě splatnosti 1 238 323,39 Kč.</w:t>
      </w:r>
    </w:p>
    <w:p w:rsidR="00653875" w:rsidRDefault="0065387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 315 – zde se sledují pohledávky z hlavní </w:t>
      </w:r>
      <w:r w:rsidR="00D255C9">
        <w:rPr>
          <w:rFonts w:ascii="Times New Roman" w:hAnsi="Times New Roman" w:cs="Times New Roman"/>
          <w:sz w:val="24"/>
          <w:szCs w:val="24"/>
        </w:rPr>
        <w:t>činnosti,</w:t>
      </w:r>
      <w:r>
        <w:rPr>
          <w:rFonts w:ascii="Times New Roman" w:hAnsi="Times New Roman" w:cs="Times New Roman"/>
          <w:sz w:val="24"/>
          <w:szCs w:val="24"/>
        </w:rPr>
        <w:t xml:space="preserve"> účtují se zde pohledávky z místních poplatků, z uložených pokut. Dluh je ve výši 1 666 161,20 Kč</w:t>
      </w:r>
      <w:r w:rsidR="008C52DE">
        <w:rPr>
          <w:rFonts w:ascii="Times New Roman" w:hAnsi="Times New Roman" w:cs="Times New Roman"/>
          <w:sz w:val="24"/>
          <w:szCs w:val="24"/>
        </w:rPr>
        <w:t xml:space="preserve"> </w:t>
      </w:r>
      <w:r w:rsidR="000E6A3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jedná se o dluhy po splatnosti.</w:t>
      </w:r>
    </w:p>
    <w:p w:rsidR="000C2DDD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3875" w:rsidRPr="00653875" w:rsidRDefault="0065387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653875"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města k rozvahovému dni 31.12.2021.</w:t>
      </w:r>
    </w:p>
    <w:p w:rsidR="00653875" w:rsidRDefault="0065387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653875" w:rsidRDefault="0065387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>Bylo přijato usnesení 30/3</w:t>
      </w:r>
    </w:p>
    <w:p w:rsidR="00D255C9" w:rsidRDefault="00D255C9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C9" w:rsidRDefault="00D255C9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 bodu 4 - Závěrečná zpráva o inventarizaci majetku města za rok 2021</w:t>
      </w:r>
    </w:p>
    <w:p w:rsidR="004E4393" w:rsidRDefault="003D51C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</w:t>
      </w:r>
      <w:r w:rsidR="004E4393">
        <w:rPr>
          <w:rFonts w:ascii="Times New Roman" w:hAnsi="Times New Roman" w:cs="Times New Roman"/>
          <w:sz w:val="24"/>
          <w:szCs w:val="24"/>
        </w:rPr>
        <w:t xml:space="preserve"> majetku města byla provedena na základě zákona o účetnictví, dodržen</w:t>
      </w:r>
      <w:r w:rsidR="000E6A3E" w:rsidRPr="007E76CA">
        <w:rPr>
          <w:rFonts w:ascii="Times New Roman" w:hAnsi="Times New Roman" w:cs="Times New Roman"/>
          <w:b/>
          <w:sz w:val="24"/>
          <w:szCs w:val="24"/>
        </w:rPr>
        <w:t>í</w:t>
      </w:r>
      <w:r w:rsidR="004E4393">
        <w:rPr>
          <w:rFonts w:ascii="Times New Roman" w:hAnsi="Times New Roman" w:cs="Times New Roman"/>
          <w:sz w:val="24"/>
          <w:szCs w:val="24"/>
        </w:rPr>
        <w:t xml:space="preserve"> vyhlášky č. 270/2010 Sb., o inventarizaci majetku a závazků a na základě Směrnice k provádění inventarizace majetku a závazků města. V inventarizační zpráv</w:t>
      </w:r>
      <w:r>
        <w:rPr>
          <w:rFonts w:ascii="Times New Roman" w:hAnsi="Times New Roman" w:cs="Times New Roman"/>
          <w:sz w:val="24"/>
          <w:szCs w:val="24"/>
        </w:rPr>
        <w:t xml:space="preserve">ě bylo </w:t>
      </w:r>
      <w:r w:rsidR="004E4393">
        <w:rPr>
          <w:rFonts w:ascii="Times New Roman" w:hAnsi="Times New Roman" w:cs="Times New Roman"/>
          <w:sz w:val="24"/>
          <w:szCs w:val="24"/>
        </w:rPr>
        <w:t>doporučení k vyřazení některých marných projektů.</w:t>
      </w:r>
    </w:p>
    <w:p w:rsidR="000C2DDD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4E4393">
        <w:rPr>
          <w:rFonts w:ascii="Times New Roman" w:hAnsi="Times New Roman" w:cs="Times New Roman"/>
          <w:b/>
          <w:sz w:val="24"/>
          <w:szCs w:val="24"/>
        </w:rPr>
        <w:t>FV doporučuje ZM schválit Závěrečnou inventarizační zprávu za rok 2021</w:t>
      </w:r>
      <w:r w:rsidR="003D51CD">
        <w:rPr>
          <w:rFonts w:ascii="Times New Roman" w:hAnsi="Times New Roman" w:cs="Times New Roman"/>
          <w:b/>
          <w:sz w:val="24"/>
          <w:szCs w:val="24"/>
        </w:rPr>
        <w:t>.</w:t>
      </w: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3">
        <w:rPr>
          <w:rFonts w:ascii="Times New Roman" w:hAnsi="Times New Roman" w:cs="Times New Roman"/>
          <w:b/>
          <w:sz w:val="24"/>
          <w:szCs w:val="24"/>
        </w:rPr>
        <w:t>Bylo přijato usnesení 30/4</w:t>
      </w: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393">
        <w:rPr>
          <w:rFonts w:ascii="Times New Roman" w:hAnsi="Times New Roman" w:cs="Times New Roman"/>
          <w:b/>
          <w:sz w:val="24"/>
          <w:szCs w:val="24"/>
          <w:u w:val="single"/>
        </w:rPr>
        <w:t>K bodu 5 - Závěrečný účet hospodaření města za rok 2021</w:t>
      </w:r>
    </w:p>
    <w:p w:rsidR="004E4393" w:rsidRDefault="003D51C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kalendářního roku </w:t>
      </w:r>
      <w:r w:rsidR="004E4393">
        <w:rPr>
          <w:rFonts w:ascii="Times New Roman" w:hAnsi="Times New Roman" w:cs="Times New Roman"/>
          <w:sz w:val="24"/>
          <w:szCs w:val="24"/>
        </w:rPr>
        <w:t>se údaje o ročním hospodaření územního samosprávného celku a svazku obcí zpracovávají do závěrečného účtu. V závěrečném účtu jsou obsaženy údaje o plnění příjmů a výdajů v členění podle rozpočtové skladby, údaje o hospodaření s majetkem a dalších finančních operacích.</w:t>
      </w: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 za rok 2021</w:t>
      </w:r>
      <w:r w:rsidR="0085154A">
        <w:rPr>
          <w:rFonts w:ascii="Times New Roman" w:hAnsi="Times New Roman" w:cs="Times New Roman"/>
          <w:sz w:val="24"/>
          <w:szCs w:val="24"/>
        </w:rPr>
        <w:t>byla následující:</w:t>
      </w:r>
    </w:p>
    <w:p w:rsidR="0085154A" w:rsidRDefault="0085154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byly ve výši                                          231 532 154,75 Kč</w:t>
      </w:r>
    </w:p>
    <w:p w:rsidR="0085154A" w:rsidRDefault="0085154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byly ve výši                                         220 487 104,72 Kč</w:t>
      </w:r>
    </w:p>
    <w:p w:rsidR="0085154A" w:rsidRDefault="0085154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                                                    - 11 045 050,03 Kč</w:t>
      </w:r>
    </w:p>
    <w:p w:rsidR="0085154A" w:rsidRDefault="0085154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5154A" w:rsidRDefault="0085154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daňových př</w:t>
      </w:r>
      <w:r w:rsidR="003D51CD">
        <w:rPr>
          <w:rFonts w:ascii="Times New Roman" w:hAnsi="Times New Roman" w:cs="Times New Roman"/>
          <w:sz w:val="24"/>
          <w:szCs w:val="24"/>
        </w:rPr>
        <w:t>íjmů na zákla</w:t>
      </w:r>
      <w:r>
        <w:rPr>
          <w:rFonts w:ascii="Times New Roman" w:hAnsi="Times New Roman" w:cs="Times New Roman"/>
          <w:sz w:val="24"/>
          <w:szCs w:val="24"/>
        </w:rPr>
        <w:t xml:space="preserve">dě upraveného rozpočtu </w:t>
      </w:r>
      <w:r w:rsidR="000E6A3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činí </w:t>
      </w:r>
      <w:r>
        <w:rPr>
          <w:rFonts w:ascii="Times New Roman" w:hAnsi="Times New Roman" w:cs="Times New Roman"/>
          <w:sz w:val="24"/>
          <w:szCs w:val="24"/>
        </w:rPr>
        <w:t>132%. Město obdrželo v r.2021 d</w:t>
      </w:r>
      <w:r w:rsidR="003D51CD">
        <w:rPr>
          <w:rFonts w:ascii="Times New Roman" w:hAnsi="Times New Roman" w:cs="Times New Roman"/>
          <w:sz w:val="24"/>
          <w:szCs w:val="24"/>
        </w:rPr>
        <w:t xml:space="preserve">otace ve výši 34 806 916,96 Kč. </w:t>
      </w:r>
      <w:r>
        <w:rPr>
          <w:rFonts w:ascii="Times New Roman" w:hAnsi="Times New Roman" w:cs="Times New Roman"/>
          <w:sz w:val="24"/>
          <w:szCs w:val="24"/>
        </w:rPr>
        <w:t xml:space="preserve">Podíl pohledávek na rozpočtu činí 1,39% a podíl závazků na rozpočtu je ve výši 5,59% </w:t>
      </w:r>
      <w:r w:rsidR="003D5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Uk</w:t>
      </w:r>
      <w:r w:rsidR="003D51CD">
        <w:rPr>
          <w:rFonts w:ascii="Times New Roman" w:hAnsi="Times New Roman" w:cs="Times New Roman"/>
          <w:sz w:val="24"/>
          <w:szCs w:val="24"/>
        </w:rPr>
        <w:t>azatel d</w:t>
      </w:r>
      <w:r>
        <w:rPr>
          <w:rFonts w:ascii="Times New Roman" w:hAnsi="Times New Roman" w:cs="Times New Roman"/>
          <w:sz w:val="24"/>
          <w:szCs w:val="24"/>
        </w:rPr>
        <w:t>luhové služby činí 2,03% a vláda doporučuje, aby tento ukazatel nepřekročil 30%. Ukazatel rozpočtové odpovědnosti – územní samosprávný celek musí hospodařit v zájmu zdravých a udržiteln</w:t>
      </w:r>
      <w:r w:rsidR="003D51CD">
        <w:rPr>
          <w:rFonts w:ascii="Times New Roman" w:hAnsi="Times New Roman" w:cs="Times New Roman"/>
          <w:sz w:val="24"/>
          <w:szCs w:val="24"/>
        </w:rPr>
        <w:t xml:space="preserve">ých financí tak, aby jeho dluh </w:t>
      </w:r>
      <w:r>
        <w:rPr>
          <w:rFonts w:ascii="Times New Roman" w:hAnsi="Times New Roman" w:cs="Times New Roman"/>
          <w:sz w:val="24"/>
          <w:szCs w:val="24"/>
        </w:rPr>
        <w:t>nepřekročil k rozvahovému dni 60% průměr</w:t>
      </w:r>
      <w:r w:rsidR="003D51CD">
        <w:rPr>
          <w:rFonts w:ascii="Times New Roman" w:hAnsi="Times New Roman" w:cs="Times New Roman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 xml:space="preserve"> jeho příjmů za poslední 4</w:t>
      </w:r>
      <w:r w:rsidR="003D51CD">
        <w:rPr>
          <w:rFonts w:ascii="Times New Roman" w:hAnsi="Times New Roman" w:cs="Times New Roman"/>
          <w:sz w:val="24"/>
          <w:szCs w:val="24"/>
        </w:rPr>
        <w:t xml:space="preserve"> roky, v našem městě tento uk</w:t>
      </w:r>
      <w:r w:rsidR="000E6A3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azatel</w:t>
      </w:r>
      <w:r w:rsidR="003D51CD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iní 11,4%.</w:t>
      </w:r>
    </w:p>
    <w:p w:rsidR="000C2DDD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5154A" w:rsidRPr="00A4436C" w:rsidRDefault="0085154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A4436C">
        <w:rPr>
          <w:rFonts w:ascii="Times New Roman" w:hAnsi="Times New Roman" w:cs="Times New Roman"/>
          <w:b/>
          <w:sz w:val="24"/>
          <w:szCs w:val="24"/>
        </w:rPr>
        <w:t xml:space="preserve">FV doporučuje ZM projednat Závěrečný účet hospodaření města Příbora za rok 2021 v následujících objemech: </w:t>
      </w:r>
    </w:p>
    <w:p w:rsidR="0085154A" w:rsidRPr="00A4436C" w:rsidRDefault="0085154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t>Příjmy v roce 2021  231 532 154,75 Kč</w:t>
      </w:r>
    </w:p>
    <w:p w:rsidR="0085154A" w:rsidRPr="00A4436C" w:rsidRDefault="00A4436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t xml:space="preserve">Výdaje </w:t>
      </w:r>
      <w:r w:rsidR="00E612D9">
        <w:rPr>
          <w:rFonts w:ascii="Times New Roman" w:hAnsi="Times New Roman" w:cs="Times New Roman"/>
          <w:b/>
          <w:sz w:val="24"/>
          <w:szCs w:val="24"/>
        </w:rPr>
        <w:t>v</w:t>
      </w:r>
      <w:r w:rsidR="0085154A" w:rsidRPr="00A4436C">
        <w:rPr>
          <w:rFonts w:ascii="Times New Roman" w:hAnsi="Times New Roman" w:cs="Times New Roman"/>
          <w:b/>
          <w:sz w:val="24"/>
          <w:szCs w:val="24"/>
        </w:rPr>
        <w:t>e výši         220 487 104,72 Kč</w:t>
      </w:r>
    </w:p>
    <w:p w:rsidR="00A4436C" w:rsidRPr="00A4436C" w:rsidRDefault="00E612D9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v roce 2021   </w:t>
      </w:r>
      <w:r w:rsidR="00A4436C" w:rsidRPr="00A4436C">
        <w:rPr>
          <w:rFonts w:ascii="Times New Roman" w:hAnsi="Times New Roman" w:cs="Times New Roman"/>
          <w:b/>
          <w:sz w:val="24"/>
          <w:szCs w:val="24"/>
        </w:rPr>
        <w:t>-11 045 050,03 Kč a souhlasí s celoročním hospodařením</w:t>
      </w:r>
      <w:r w:rsidR="000E6A3E" w:rsidRPr="007E76CA">
        <w:rPr>
          <w:rFonts w:ascii="Times New Roman" w:hAnsi="Times New Roman" w:cs="Times New Roman"/>
          <w:b/>
          <w:sz w:val="24"/>
          <w:szCs w:val="24"/>
        </w:rPr>
        <w:t>,</w:t>
      </w:r>
      <w:r w:rsidR="00A4436C" w:rsidRPr="00A4436C">
        <w:rPr>
          <w:rFonts w:ascii="Times New Roman" w:hAnsi="Times New Roman" w:cs="Times New Roman"/>
          <w:b/>
          <w:sz w:val="24"/>
          <w:szCs w:val="24"/>
        </w:rPr>
        <w:t xml:space="preserve"> a to bez výhrad.</w:t>
      </w:r>
    </w:p>
    <w:p w:rsidR="004E4393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Pro6, proti 0, zdržel se 0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6C">
        <w:rPr>
          <w:rFonts w:ascii="Times New Roman" w:hAnsi="Times New Roman" w:cs="Times New Roman"/>
          <w:b/>
          <w:sz w:val="24"/>
          <w:szCs w:val="24"/>
        </w:rPr>
        <w:t>Bylo přijato usnesení 30/5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36C">
        <w:rPr>
          <w:rFonts w:ascii="Times New Roman" w:hAnsi="Times New Roman" w:cs="Times New Roman"/>
          <w:b/>
          <w:sz w:val="24"/>
          <w:szCs w:val="24"/>
          <w:u w:val="single"/>
        </w:rPr>
        <w:t>K bodu 6 – Účetní závěrka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závěrečného účtu se musí schválit i účetní závěrka města. Výkaz zisku a ztrát ukazuje</w:t>
      </w:r>
      <w:r w:rsidR="00E61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jakého hospodářského výsledku účetní jednotka dosáhla za sledované období.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Náklady za rok 2021                                   164 710 084,47 Kč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byly                                                206 225 397.57 Kč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hospodaření před zdaněním         44 900 353,10 Kč</w:t>
      </w:r>
    </w:p>
    <w:p w:rsidR="00A4436C" w:rsidRDefault="00E612D9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bě</w:t>
      </w:r>
      <w:r w:rsidR="00A4436C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žn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ého </w:t>
      </w:r>
      <w:r w:rsidR="00A4436C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4436C">
        <w:rPr>
          <w:rFonts w:ascii="Times New Roman" w:hAnsi="Times New Roman" w:cs="Times New Roman"/>
          <w:sz w:val="24"/>
          <w:szCs w:val="24"/>
        </w:rPr>
        <w:t>oku           41 515 313,10 Kč</w:t>
      </w: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nám dává přehled o majetku a zdrojích v peněžním vyjádření.</w:t>
      </w:r>
    </w:p>
    <w:p w:rsidR="000C2DDD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436C" w:rsidRDefault="00A4436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320ECF">
        <w:rPr>
          <w:rFonts w:ascii="Times New Roman" w:hAnsi="Times New Roman" w:cs="Times New Roman"/>
          <w:b/>
          <w:sz w:val="24"/>
          <w:szCs w:val="24"/>
        </w:rPr>
        <w:t>FV doporučuje ZM schválit řádnou účetní závěrku města</w:t>
      </w:r>
      <w:r w:rsidR="008C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2D9">
        <w:rPr>
          <w:rFonts w:ascii="Times New Roman" w:hAnsi="Times New Roman" w:cs="Times New Roman"/>
          <w:b/>
          <w:sz w:val="24"/>
          <w:szCs w:val="24"/>
        </w:rPr>
        <w:t>Příbora za rok 2021 se</w:t>
      </w:r>
      <w:r w:rsidR="00320ECF" w:rsidRPr="00320ECF">
        <w:rPr>
          <w:rFonts w:ascii="Times New Roman" w:hAnsi="Times New Roman" w:cs="Times New Roman"/>
          <w:b/>
          <w:sz w:val="24"/>
          <w:szCs w:val="24"/>
        </w:rPr>
        <w:t>stavenou</w:t>
      </w:r>
      <w:r w:rsidR="00E612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320ECF" w:rsidRPr="00320ECF">
        <w:rPr>
          <w:rFonts w:ascii="Times New Roman" w:hAnsi="Times New Roman" w:cs="Times New Roman"/>
          <w:b/>
          <w:sz w:val="24"/>
          <w:szCs w:val="24"/>
        </w:rPr>
        <w:t xml:space="preserve"> rozvahovému dni 31.12.2021</w:t>
      </w:r>
      <w:r w:rsidR="00320ECF">
        <w:rPr>
          <w:rFonts w:ascii="Times New Roman" w:hAnsi="Times New Roman" w:cs="Times New Roman"/>
          <w:b/>
          <w:sz w:val="24"/>
          <w:szCs w:val="24"/>
        </w:rPr>
        <w:t>.</w:t>
      </w: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CF">
        <w:rPr>
          <w:rFonts w:ascii="Times New Roman" w:hAnsi="Times New Roman" w:cs="Times New Roman"/>
          <w:b/>
          <w:sz w:val="24"/>
          <w:szCs w:val="24"/>
        </w:rPr>
        <w:t>Bylo přijato usnesení 30/6</w:t>
      </w: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EC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7  - Zpráva o výsledku 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přezk</w:t>
      </w:r>
      <w:r w:rsidR="0006008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umu</w:t>
      </w:r>
      <w:r w:rsidRPr="008C5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20ECF">
        <w:rPr>
          <w:rFonts w:ascii="Times New Roman" w:hAnsi="Times New Roman" w:cs="Times New Roman"/>
          <w:b/>
          <w:sz w:val="24"/>
          <w:szCs w:val="24"/>
          <w:u w:val="single"/>
        </w:rPr>
        <w:t>hospodaření města za rok 2021</w:t>
      </w: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přezkoumání jsou podle ustanovení §2, odst.1 zákona 420/2004 Sb., údaje o ročním hospodaření, tvořící součást závěrečného účtu podle §17, odst.2 a 3 zákona č.252/2000 Sb., o rozpočtových pravidlech územních samosprávných celků. </w:t>
      </w:r>
    </w:p>
    <w:p w:rsidR="000C2DDD" w:rsidRDefault="00320ECF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přezkoumání hospodaření územního celku 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ěst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Příbor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 rok 2021 nebyly zjištěny chyby a nedostatky. Tato zpráva je součástí závěrečného účtu města. </w:t>
      </w:r>
    </w:p>
    <w:p w:rsidR="00320ECF" w:rsidRDefault="00320ECF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B57A80">
        <w:rPr>
          <w:rFonts w:ascii="Times New Roman" w:hAnsi="Times New Roman" w:cs="Times New Roman"/>
          <w:b/>
          <w:sz w:val="24"/>
          <w:szCs w:val="24"/>
        </w:rPr>
        <w:t>FV doporučuje ZM vzít na vědom</w:t>
      </w:r>
      <w:r w:rsidR="000E4A64">
        <w:rPr>
          <w:rFonts w:ascii="Times New Roman" w:hAnsi="Times New Roman" w:cs="Times New Roman"/>
          <w:b/>
          <w:sz w:val="24"/>
          <w:szCs w:val="24"/>
        </w:rPr>
        <w:t xml:space="preserve">í Zprávu o výsledku přezkumu </w:t>
      </w:r>
      <w:r w:rsidRPr="00B57A80">
        <w:rPr>
          <w:rFonts w:ascii="Times New Roman" w:hAnsi="Times New Roman" w:cs="Times New Roman"/>
          <w:b/>
          <w:sz w:val="24"/>
          <w:szCs w:val="24"/>
        </w:rPr>
        <w:t>hospodaření územního samostatného celku</w:t>
      </w:r>
      <w:r w:rsidR="00B57A80" w:rsidRPr="00B57A80">
        <w:rPr>
          <w:rFonts w:ascii="Times New Roman" w:hAnsi="Times New Roman" w:cs="Times New Roman"/>
          <w:b/>
          <w:sz w:val="24"/>
          <w:szCs w:val="24"/>
        </w:rPr>
        <w:t xml:space="preserve"> – města </w:t>
      </w:r>
      <w:r w:rsidR="0006008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Příbora</w:t>
      </w:r>
      <w:r w:rsidR="008C5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7A80" w:rsidRPr="00B57A80">
        <w:rPr>
          <w:rFonts w:ascii="Times New Roman" w:hAnsi="Times New Roman" w:cs="Times New Roman"/>
          <w:b/>
          <w:sz w:val="24"/>
          <w:szCs w:val="24"/>
        </w:rPr>
        <w:t xml:space="preserve">za období od 1.1.2021 do 31.12.2021 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>Bylo přijato usnesení 30/7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80" w:rsidRPr="0006008E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08E">
        <w:rPr>
          <w:rFonts w:ascii="Times New Roman" w:hAnsi="Times New Roman" w:cs="Times New Roman"/>
          <w:b/>
          <w:sz w:val="24"/>
          <w:szCs w:val="24"/>
          <w:u w:val="single"/>
        </w:rPr>
        <w:t>K bodu 8 – Návrh RO č. 2 města Příbora na rok 2022</w:t>
      </w:r>
    </w:p>
    <w:p w:rsidR="000C2DDD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A80">
        <w:rPr>
          <w:rFonts w:ascii="Times New Roman" w:hAnsi="Times New Roman" w:cs="Times New Roman"/>
          <w:sz w:val="24"/>
          <w:szCs w:val="24"/>
        </w:rPr>
        <w:t>V předloženém RO č.2</w:t>
      </w:r>
      <w:r>
        <w:rPr>
          <w:rFonts w:ascii="Times New Roman" w:hAnsi="Times New Roman" w:cs="Times New Roman"/>
          <w:sz w:val="24"/>
          <w:szCs w:val="24"/>
        </w:rPr>
        <w:t xml:space="preserve"> došlo pouze k navýšení příjmu o čás</w:t>
      </w:r>
      <w:r w:rsidR="006E1B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ku 30 000 Kč – nedaňový příjem – přísp</w:t>
      </w:r>
      <w:r w:rsidR="00E612D9">
        <w:rPr>
          <w:rFonts w:ascii="Times New Roman" w:hAnsi="Times New Roman" w:cs="Times New Roman"/>
          <w:sz w:val="24"/>
          <w:szCs w:val="24"/>
        </w:rPr>
        <w:t xml:space="preserve">ěvek </w:t>
      </w:r>
      <w:r>
        <w:rPr>
          <w:rFonts w:ascii="Times New Roman" w:hAnsi="Times New Roman" w:cs="Times New Roman"/>
          <w:sz w:val="24"/>
          <w:szCs w:val="24"/>
        </w:rPr>
        <w:t>z kulturní akce a výdaje byly také ve výši 30 000 Kč – běžné výdaje – humanitární zahraniční pomoc ve výši 30 000 Kč.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B57A80">
        <w:rPr>
          <w:rFonts w:ascii="Times New Roman" w:hAnsi="Times New Roman" w:cs="Times New Roman"/>
          <w:b/>
          <w:sz w:val="24"/>
          <w:szCs w:val="24"/>
        </w:rPr>
        <w:t>FV bere na vědomí RO č.2 města Příbora na rok 2022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B57A80" w:rsidRP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>Bylo přijato usnesení 30/8</w:t>
      </w:r>
    </w:p>
    <w:p w:rsidR="00CE06F5" w:rsidRDefault="00CE06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9 – Diskuze - Plnění daní k 31.3.2022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projednáno plnění daní za měsíc březen.</w:t>
      </w:r>
    </w:p>
    <w:p w:rsidR="000C2DDD" w:rsidRDefault="000C2D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Pr="00B57A80">
        <w:rPr>
          <w:rFonts w:ascii="Times New Roman" w:hAnsi="Times New Roman" w:cs="Times New Roman"/>
          <w:b/>
          <w:sz w:val="24"/>
          <w:szCs w:val="24"/>
        </w:rPr>
        <w:t>FV bere na vědomí plnění daní k 31.3.2022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0</w:t>
      </w:r>
    </w:p>
    <w:p w:rsidR="00B57A80" w:rsidRDefault="00B57A8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80">
        <w:rPr>
          <w:rFonts w:ascii="Times New Roman" w:hAnsi="Times New Roman" w:cs="Times New Roman"/>
          <w:b/>
          <w:sz w:val="24"/>
          <w:szCs w:val="24"/>
        </w:rPr>
        <w:t>Bylo přijato usnesení 30/9</w:t>
      </w:r>
    </w:p>
    <w:p w:rsidR="006E1BDD" w:rsidRDefault="006E1BD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BDD" w:rsidRDefault="006E1BD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E1BDD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6E1BDD" w:rsidRDefault="006E1B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poděkovala předsedkyně FV všem členům FV i hostům za účast a konstruktivní diskuzi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Příští</w:t>
      </w:r>
      <w:r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jednání FV </w:t>
      </w:r>
      <w:r w:rsidR="0006008E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18.5.2022.</w:t>
      </w:r>
    </w:p>
    <w:p w:rsidR="00EA204D" w:rsidRPr="006E1BDD" w:rsidRDefault="006E1B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FV bylo ukončeno v 18:45 hod.</w:t>
      </w:r>
    </w:p>
    <w:p w:rsidR="003D0DF5" w:rsidRPr="00B57A80" w:rsidRDefault="003D0D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708" w:rsidRPr="00B57A80" w:rsidRDefault="00817708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2B2C" w:rsidRPr="00B57A80" w:rsidRDefault="006E1BD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29</w:t>
      </w:r>
      <w:r w:rsidR="00DF0AD0" w:rsidRPr="00B57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F0AD0" w:rsidRPr="00B57A80">
        <w:rPr>
          <w:rFonts w:ascii="Times New Roman" w:hAnsi="Times New Roman" w:cs="Times New Roman"/>
          <w:sz w:val="24"/>
          <w:szCs w:val="24"/>
        </w:rPr>
        <w:t xml:space="preserve">2022                                     </w:t>
      </w:r>
    </w:p>
    <w:p w:rsidR="00DF0AD0" w:rsidRPr="00B57A80" w:rsidRDefault="007D2B2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A80">
        <w:rPr>
          <w:rFonts w:ascii="Times New Roman" w:hAnsi="Times New Roman" w:cs="Times New Roman"/>
          <w:sz w:val="24"/>
          <w:szCs w:val="24"/>
        </w:rPr>
        <w:t xml:space="preserve"> Zapsala:</w:t>
      </w:r>
      <w:r w:rsidR="00DF0AD0" w:rsidRPr="00B57A80">
        <w:rPr>
          <w:rFonts w:ascii="Times New Roman" w:hAnsi="Times New Roman" w:cs="Times New Roman"/>
          <w:sz w:val="24"/>
          <w:szCs w:val="24"/>
        </w:rPr>
        <w:t xml:space="preserve"> Ing. Dana Forišková, Ph.D.</w:t>
      </w:r>
      <w:r w:rsidRPr="00B57A80">
        <w:rPr>
          <w:rFonts w:ascii="Times New Roman" w:hAnsi="Times New Roman" w:cs="Times New Roman"/>
          <w:sz w:val="24"/>
          <w:szCs w:val="24"/>
        </w:rPr>
        <w:t>, předsedkyně finančního výboru</w:t>
      </w:r>
    </w:p>
    <w:p w:rsidR="00AC5A25" w:rsidRPr="00B57A80" w:rsidRDefault="00AC5A2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AC5A25" w:rsidRPr="00B57A80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53" w:rsidRDefault="005D6253" w:rsidP="00653875">
      <w:r>
        <w:separator/>
      </w:r>
    </w:p>
  </w:endnote>
  <w:endnote w:type="continuationSeparator" w:id="0">
    <w:p w:rsidR="005D6253" w:rsidRDefault="005D6253" w:rsidP="006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53" w:rsidRDefault="005D6253" w:rsidP="00653875">
      <w:r>
        <w:separator/>
      </w:r>
    </w:p>
  </w:footnote>
  <w:footnote w:type="continuationSeparator" w:id="0">
    <w:p w:rsidR="005D6253" w:rsidRDefault="005D6253" w:rsidP="0065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E8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5200"/>
    <w:multiLevelType w:val="hybridMultilevel"/>
    <w:tmpl w:val="292C01D8"/>
    <w:lvl w:ilvl="0" w:tplc="31EEF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21"/>
  </w:num>
  <w:num w:numId="19">
    <w:abstractNumId w:val="20"/>
  </w:num>
  <w:num w:numId="20">
    <w:abstractNumId w:val="24"/>
  </w:num>
  <w:num w:numId="21">
    <w:abstractNumId w:val="13"/>
  </w:num>
  <w:num w:numId="22">
    <w:abstractNumId w:val="2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1703"/>
    <w:rsid w:val="00001F2F"/>
    <w:rsid w:val="00006904"/>
    <w:rsid w:val="00006AEF"/>
    <w:rsid w:val="000170E0"/>
    <w:rsid w:val="00024427"/>
    <w:rsid w:val="000254C7"/>
    <w:rsid w:val="000305F8"/>
    <w:rsid w:val="00031FC3"/>
    <w:rsid w:val="0003203F"/>
    <w:rsid w:val="00032111"/>
    <w:rsid w:val="00033598"/>
    <w:rsid w:val="000379E4"/>
    <w:rsid w:val="00040CEB"/>
    <w:rsid w:val="000424AB"/>
    <w:rsid w:val="00053239"/>
    <w:rsid w:val="0006008E"/>
    <w:rsid w:val="00061528"/>
    <w:rsid w:val="000752C0"/>
    <w:rsid w:val="0008435F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A775E"/>
    <w:rsid w:val="000B3009"/>
    <w:rsid w:val="000B5151"/>
    <w:rsid w:val="000B6740"/>
    <w:rsid w:val="000C2DDD"/>
    <w:rsid w:val="000C2EF5"/>
    <w:rsid w:val="000D39CC"/>
    <w:rsid w:val="000D6654"/>
    <w:rsid w:val="000E19A2"/>
    <w:rsid w:val="000E3FB5"/>
    <w:rsid w:val="000E4A64"/>
    <w:rsid w:val="000E50A4"/>
    <w:rsid w:val="000E6A3E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220FB"/>
    <w:rsid w:val="00122211"/>
    <w:rsid w:val="00130EB3"/>
    <w:rsid w:val="00131155"/>
    <w:rsid w:val="0013590E"/>
    <w:rsid w:val="00135B61"/>
    <w:rsid w:val="00137153"/>
    <w:rsid w:val="001419C0"/>
    <w:rsid w:val="001425FF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3BB7"/>
    <w:rsid w:val="001D4CB8"/>
    <w:rsid w:val="001D7FE9"/>
    <w:rsid w:val="001E0BB0"/>
    <w:rsid w:val="001F25F8"/>
    <w:rsid w:val="002007B0"/>
    <w:rsid w:val="002018AF"/>
    <w:rsid w:val="00206A59"/>
    <w:rsid w:val="00215167"/>
    <w:rsid w:val="00216FC6"/>
    <w:rsid w:val="0022127E"/>
    <w:rsid w:val="002276BB"/>
    <w:rsid w:val="0023085A"/>
    <w:rsid w:val="00232CEF"/>
    <w:rsid w:val="00234608"/>
    <w:rsid w:val="0023576F"/>
    <w:rsid w:val="0023609A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4468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4EDC"/>
    <w:rsid w:val="002F6B5E"/>
    <w:rsid w:val="003021B8"/>
    <w:rsid w:val="00302CFF"/>
    <w:rsid w:val="00303C2E"/>
    <w:rsid w:val="00303F41"/>
    <w:rsid w:val="003060E7"/>
    <w:rsid w:val="00310430"/>
    <w:rsid w:val="00313574"/>
    <w:rsid w:val="00313B05"/>
    <w:rsid w:val="00320EC6"/>
    <w:rsid w:val="00320ECF"/>
    <w:rsid w:val="003252C2"/>
    <w:rsid w:val="0032628E"/>
    <w:rsid w:val="003264FF"/>
    <w:rsid w:val="00327B8F"/>
    <w:rsid w:val="00331329"/>
    <w:rsid w:val="0033274A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13CE"/>
    <w:rsid w:val="00352C2F"/>
    <w:rsid w:val="00352F4E"/>
    <w:rsid w:val="00357917"/>
    <w:rsid w:val="003602BA"/>
    <w:rsid w:val="00360D0B"/>
    <w:rsid w:val="00376D33"/>
    <w:rsid w:val="003813B3"/>
    <w:rsid w:val="0038579B"/>
    <w:rsid w:val="00387CCF"/>
    <w:rsid w:val="00393327"/>
    <w:rsid w:val="003A30B1"/>
    <w:rsid w:val="003A46D8"/>
    <w:rsid w:val="003A5255"/>
    <w:rsid w:val="003A5A93"/>
    <w:rsid w:val="003A5F64"/>
    <w:rsid w:val="003B505D"/>
    <w:rsid w:val="003C0DE2"/>
    <w:rsid w:val="003C35A3"/>
    <w:rsid w:val="003D03BB"/>
    <w:rsid w:val="003D0DF5"/>
    <w:rsid w:val="003D2C77"/>
    <w:rsid w:val="003D51CD"/>
    <w:rsid w:val="003D6CE4"/>
    <w:rsid w:val="003D7AE2"/>
    <w:rsid w:val="003E4573"/>
    <w:rsid w:val="003F2C7A"/>
    <w:rsid w:val="003F3153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583D"/>
    <w:rsid w:val="004568D1"/>
    <w:rsid w:val="00457B03"/>
    <w:rsid w:val="00457CA5"/>
    <w:rsid w:val="00464027"/>
    <w:rsid w:val="00464F4B"/>
    <w:rsid w:val="004701F9"/>
    <w:rsid w:val="00470C19"/>
    <w:rsid w:val="004776D0"/>
    <w:rsid w:val="00480958"/>
    <w:rsid w:val="00481C8A"/>
    <w:rsid w:val="00482EF5"/>
    <w:rsid w:val="00492774"/>
    <w:rsid w:val="00492EB0"/>
    <w:rsid w:val="00493AB5"/>
    <w:rsid w:val="00497C17"/>
    <w:rsid w:val="004A1FCE"/>
    <w:rsid w:val="004A2D1E"/>
    <w:rsid w:val="004A5AFC"/>
    <w:rsid w:val="004B1196"/>
    <w:rsid w:val="004B1772"/>
    <w:rsid w:val="004B529D"/>
    <w:rsid w:val="004D0578"/>
    <w:rsid w:val="004D65CC"/>
    <w:rsid w:val="004E27AC"/>
    <w:rsid w:val="004E4393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4DE8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253"/>
    <w:rsid w:val="005D6F8B"/>
    <w:rsid w:val="005E0039"/>
    <w:rsid w:val="005E1D56"/>
    <w:rsid w:val="005E4934"/>
    <w:rsid w:val="005F095F"/>
    <w:rsid w:val="005F4A63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3875"/>
    <w:rsid w:val="00657331"/>
    <w:rsid w:val="00660EDD"/>
    <w:rsid w:val="006618E8"/>
    <w:rsid w:val="00665678"/>
    <w:rsid w:val="00667C6F"/>
    <w:rsid w:val="006720F5"/>
    <w:rsid w:val="006836F4"/>
    <w:rsid w:val="006845AB"/>
    <w:rsid w:val="00687C6B"/>
    <w:rsid w:val="0069655C"/>
    <w:rsid w:val="006A60F4"/>
    <w:rsid w:val="006B5022"/>
    <w:rsid w:val="006C0DAF"/>
    <w:rsid w:val="006C444A"/>
    <w:rsid w:val="006D6072"/>
    <w:rsid w:val="006E1BDD"/>
    <w:rsid w:val="006E33F7"/>
    <w:rsid w:val="006E3441"/>
    <w:rsid w:val="006E5DF8"/>
    <w:rsid w:val="006E7023"/>
    <w:rsid w:val="006E7F42"/>
    <w:rsid w:val="006F2799"/>
    <w:rsid w:val="006F628E"/>
    <w:rsid w:val="006F657D"/>
    <w:rsid w:val="00702333"/>
    <w:rsid w:val="00710278"/>
    <w:rsid w:val="00712244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2B2C"/>
    <w:rsid w:val="007D3A98"/>
    <w:rsid w:val="007D44FD"/>
    <w:rsid w:val="007E3F6A"/>
    <w:rsid w:val="007E76CA"/>
    <w:rsid w:val="007E7AB2"/>
    <w:rsid w:val="007F26C1"/>
    <w:rsid w:val="007F3873"/>
    <w:rsid w:val="007F6255"/>
    <w:rsid w:val="007F6D6B"/>
    <w:rsid w:val="00805A8F"/>
    <w:rsid w:val="00805AC3"/>
    <w:rsid w:val="00811987"/>
    <w:rsid w:val="00812088"/>
    <w:rsid w:val="008131F2"/>
    <w:rsid w:val="00813F01"/>
    <w:rsid w:val="00817708"/>
    <w:rsid w:val="008220C3"/>
    <w:rsid w:val="008270D4"/>
    <w:rsid w:val="00831747"/>
    <w:rsid w:val="00835D7A"/>
    <w:rsid w:val="008366CC"/>
    <w:rsid w:val="00841214"/>
    <w:rsid w:val="00841EAE"/>
    <w:rsid w:val="0084390B"/>
    <w:rsid w:val="0084390E"/>
    <w:rsid w:val="00843980"/>
    <w:rsid w:val="0084417A"/>
    <w:rsid w:val="0085154A"/>
    <w:rsid w:val="008649C3"/>
    <w:rsid w:val="00865A7E"/>
    <w:rsid w:val="00867BFB"/>
    <w:rsid w:val="00870E89"/>
    <w:rsid w:val="008740CA"/>
    <w:rsid w:val="00877229"/>
    <w:rsid w:val="00880AF9"/>
    <w:rsid w:val="00880DC1"/>
    <w:rsid w:val="00884E12"/>
    <w:rsid w:val="00885AE9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DB9"/>
    <w:rsid w:val="008C4F6B"/>
    <w:rsid w:val="008C52DE"/>
    <w:rsid w:val="008C7BA3"/>
    <w:rsid w:val="008C7F05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33083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761EB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4436C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94463"/>
    <w:rsid w:val="00A977E9"/>
    <w:rsid w:val="00AA27FD"/>
    <w:rsid w:val="00AA5F33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CB1"/>
    <w:rsid w:val="00AF7E9E"/>
    <w:rsid w:val="00B01632"/>
    <w:rsid w:val="00B0356D"/>
    <w:rsid w:val="00B03727"/>
    <w:rsid w:val="00B045A0"/>
    <w:rsid w:val="00B126B3"/>
    <w:rsid w:val="00B13437"/>
    <w:rsid w:val="00B21C28"/>
    <w:rsid w:val="00B303F0"/>
    <w:rsid w:val="00B31C43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57A80"/>
    <w:rsid w:val="00B61357"/>
    <w:rsid w:val="00B63E9C"/>
    <w:rsid w:val="00B63F31"/>
    <w:rsid w:val="00B72F79"/>
    <w:rsid w:val="00B73B63"/>
    <w:rsid w:val="00B76F65"/>
    <w:rsid w:val="00B7713F"/>
    <w:rsid w:val="00B77809"/>
    <w:rsid w:val="00B832A9"/>
    <w:rsid w:val="00B83E8F"/>
    <w:rsid w:val="00B855AB"/>
    <w:rsid w:val="00B86FE3"/>
    <w:rsid w:val="00B94D7D"/>
    <w:rsid w:val="00B97C20"/>
    <w:rsid w:val="00BA0239"/>
    <w:rsid w:val="00BA032C"/>
    <w:rsid w:val="00BA62ED"/>
    <w:rsid w:val="00BB21D6"/>
    <w:rsid w:val="00BB22FF"/>
    <w:rsid w:val="00BB29AE"/>
    <w:rsid w:val="00BB6D09"/>
    <w:rsid w:val="00BC0845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047C1"/>
    <w:rsid w:val="00C119EB"/>
    <w:rsid w:val="00C12BBD"/>
    <w:rsid w:val="00C175FF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46B2B"/>
    <w:rsid w:val="00C57D40"/>
    <w:rsid w:val="00C606C4"/>
    <w:rsid w:val="00C651B9"/>
    <w:rsid w:val="00C70300"/>
    <w:rsid w:val="00C70813"/>
    <w:rsid w:val="00C728F1"/>
    <w:rsid w:val="00C77137"/>
    <w:rsid w:val="00C81777"/>
    <w:rsid w:val="00C853DE"/>
    <w:rsid w:val="00C86407"/>
    <w:rsid w:val="00C95116"/>
    <w:rsid w:val="00CA14CC"/>
    <w:rsid w:val="00CA1DA8"/>
    <w:rsid w:val="00CB4461"/>
    <w:rsid w:val="00CB621D"/>
    <w:rsid w:val="00CB6514"/>
    <w:rsid w:val="00CC360F"/>
    <w:rsid w:val="00CD73C8"/>
    <w:rsid w:val="00CE0527"/>
    <w:rsid w:val="00CE06F5"/>
    <w:rsid w:val="00CE59F3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255C9"/>
    <w:rsid w:val="00D30518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124"/>
    <w:rsid w:val="00D85823"/>
    <w:rsid w:val="00D92E1B"/>
    <w:rsid w:val="00D94841"/>
    <w:rsid w:val="00D95A4B"/>
    <w:rsid w:val="00DA081D"/>
    <w:rsid w:val="00DA481F"/>
    <w:rsid w:val="00DB4585"/>
    <w:rsid w:val="00DB46CE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0AD0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22328"/>
    <w:rsid w:val="00E26DA6"/>
    <w:rsid w:val="00E31F7B"/>
    <w:rsid w:val="00E32C42"/>
    <w:rsid w:val="00E3435A"/>
    <w:rsid w:val="00E34BF4"/>
    <w:rsid w:val="00E40BF9"/>
    <w:rsid w:val="00E5236B"/>
    <w:rsid w:val="00E55601"/>
    <w:rsid w:val="00E567FF"/>
    <w:rsid w:val="00E612D9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04D"/>
    <w:rsid w:val="00EA215B"/>
    <w:rsid w:val="00EA3E34"/>
    <w:rsid w:val="00EA4CA3"/>
    <w:rsid w:val="00EA7AC7"/>
    <w:rsid w:val="00EB2EB1"/>
    <w:rsid w:val="00EC1781"/>
    <w:rsid w:val="00EC7E16"/>
    <w:rsid w:val="00ED27E1"/>
    <w:rsid w:val="00ED3008"/>
    <w:rsid w:val="00ED3DD8"/>
    <w:rsid w:val="00EE0130"/>
    <w:rsid w:val="00EE0169"/>
    <w:rsid w:val="00EE434B"/>
    <w:rsid w:val="00EE658D"/>
    <w:rsid w:val="00EF27BC"/>
    <w:rsid w:val="00EF32C6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F9"/>
    <w:rsid w:val="00FD78AA"/>
    <w:rsid w:val="00FE46E1"/>
    <w:rsid w:val="00FE557B"/>
    <w:rsid w:val="00FE7600"/>
    <w:rsid w:val="00FF2CB3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AA4E8-EB98-4664-8B1D-EFDB102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3875"/>
    <w:rPr>
      <w:rFonts w:ascii="Times New Roman" w:hAnsi="Times New Roman"/>
      <w:smallCaps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D74E-F615-4A10-B3CD-2DCD77877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795F7-8ECB-451F-9962-3EA658DF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FEDDA-4422-4B9D-B9E2-0579FC65C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A881E-2DCA-43FA-B657-853DAEA2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4</cp:revision>
  <cp:lastPrinted>2019-05-15T11:23:00Z</cp:lastPrinted>
  <dcterms:created xsi:type="dcterms:W3CDTF">2022-05-02T05:36:00Z</dcterms:created>
  <dcterms:modified xsi:type="dcterms:W3CDTF">2022-05-11T13:28:00Z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