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46A" w:rsidRPr="00CA046A" w:rsidRDefault="004366E0" w:rsidP="00E203DC">
      <w:pPr>
        <w:jc w:val="center"/>
        <w:rPr>
          <w:b/>
          <w:sz w:val="36"/>
          <w:szCs w:val="36"/>
        </w:rPr>
      </w:pPr>
      <w:r w:rsidRPr="00CA046A">
        <w:rPr>
          <w:b/>
          <w:sz w:val="36"/>
          <w:szCs w:val="36"/>
        </w:rPr>
        <w:t xml:space="preserve">Zápis č. </w:t>
      </w:r>
      <w:r w:rsidR="00CB480B" w:rsidRPr="00CA046A">
        <w:rPr>
          <w:b/>
          <w:sz w:val="36"/>
          <w:szCs w:val="36"/>
        </w:rPr>
        <w:t>2</w:t>
      </w:r>
      <w:r w:rsidR="00CA046A" w:rsidRPr="00CA046A">
        <w:rPr>
          <w:b/>
          <w:sz w:val="36"/>
          <w:szCs w:val="36"/>
        </w:rPr>
        <w:t>,</w:t>
      </w:r>
      <w:r w:rsidR="00CA046A">
        <w:rPr>
          <w:b/>
          <w:sz w:val="36"/>
          <w:szCs w:val="36"/>
        </w:rPr>
        <w:t xml:space="preserve"> </w:t>
      </w:r>
      <w:r w:rsidRPr="00CA046A">
        <w:rPr>
          <w:b/>
          <w:sz w:val="36"/>
          <w:szCs w:val="36"/>
        </w:rPr>
        <w:t>ze schůze Kontrolního výboru</w:t>
      </w:r>
    </w:p>
    <w:p w:rsidR="004366E0" w:rsidRPr="00CA046A" w:rsidRDefault="00F919E9" w:rsidP="00E203DC">
      <w:pPr>
        <w:jc w:val="center"/>
        <w:rPr>
          <w:b/>
          <w:sz w:val="36"/>
          <w:szCs w:val="36"/>
        </w:rPr>
      </w:pPr>
      <w:r w:rsidRPr="00CA046A">
        <w:rPr>
          <w:b/>
          <w:sz w:val="36"/>
          <w:szCs w:val="36"/>
        </w:rPr>
        <w:t xml:space="preserve"> </w:t>
      </w:r>
      <w:r w:rsidR="004366E0" w:rsidRPr="00CA046A">
        <w:rPr>
          <w:b/>
          <w:sz w:val="36"/>
          <w:szCs w:val="36"/>
        </w:rPr>
        <w:t>Z</w:t>
      </w:r>
      <w:r w:rsidR="00CA046A" w:rsidRPr="00CA046A">
        <w:rPr>
          <w:b/>
          <w:sz w:val="36"/>
          <w:szCs w:val="36"/>
        </w:rPr>
        <w:t>astupitelstva města</w:t>
      </w:r>
      <w:r w:rsidR="004366E0" w:rsidRPr="00CA046A">
        <w:rPr>
          <w:b/>
          <w:sz w:val="36"/>
          <w:szCs w:val="36"/>
        </w:rPr>
        <w:t xml:space="preserve"> Příbor</w:t>
      </w:r>
      <w:r w:rsidR="00CA046A">
        <w:rPr>
          <w:b/>
          <w:sz w:val="36"/>
          <w:szCs w:val="36"/>
        </w:rPr>
        <w:t>,</w:t>
      </w:r>
      <w:r w:rsidR="004366E0" w:rsidRPr="00CA046A">
        <w:rPr>
          <w:b/>
          <w:sz w:val="36"/>
          <w:szCs w:val="36"/>
        </w:rPr>
        <w:t xml:space="preserve"> konané </w:t>
      </w:r>
      <w:r w:rsidR="00E203DC" w:rsidRPr="00CA046A">
        <w:rPr>
          <w:b/>
          <w:sz w:val="36"/>
          <w:szCs w:val="36"/>
        </w:rPr>
        <w:t>30.</w:t>
      </w:r>
      <w:r w:rsidR="00CA046A">
        <w:rPr>
          <w:b/>
          <w:sz w:val="36"/>
          <w:szCs w:val="36"/>
        </w:rPr>
        <w:t>1.</w:t>
      </w:r>
      <w:r w:rsidR="00E203DC" w:rsidRPr="00CA046A">
        <w:rPr>
          <w:b/>
          <w:sz w:val="36"/>
          <w:szCs w:val="36"/>
        </w:rPr>
        <w:t>2023</w:t>
      </w:r>
      <w:r w:rsidR="004366E0" w:rsidRPr="00CA046A">
        <w:rPr>
          <w:b/>
          <w:sz w:val="36"/>
          <w:szCs w:val="36"/>
        </w:rPr>
        <w:t xml:space="preserve"> v 17:00 hod.,</w:t>
      </w:r>
    </w:p>
    <w:p w:rsidR="004366E0" w:rsidRPr="00CA046A" w:rsidRDefault="004366E0" w:rsidP="00F919E9">
      <w:pPr>
        <w:spacing w:line="240" w:lineRule="auto"/>
        <w:jc w:val="center"/>
        <w:rPr>
          <w:b/>
          <w:sz w:val="28"/>
          <w:szCs w:val="28"/>
        </w:rPr>
      </w:pPr>
      <w:r w:rsidRPr="00CA046A">
        <w:rPr>
          <w:b/>
          <w:sz w:val="28"/>
          <w:szCs w:val="28"/>
        </w:rPr>
        <w:t>v jednací místnosti na MÚ Příbor, v budově náměstí č. 19, Příbor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 w:rsidRPr="00F919E9">
        <w:rPr>
          <w:b/>
          <w:sz w:val="24"/>
          <w:szCs w:val="24"/>
        </w:rPr>
        <w:t>Členové</w:t>
      </w:r>
      <w:r>
        <w:rPr>
          <w:b/>
          <w:sz w:val="24"/>
          <w:szCs w:val="24"/>
        </w:rPr>
        <w:t xml:space="preserve"> kontrolního výboru ZM, volebního období </w:t>
      </w:r>
      <w:proofErr w:type="gramStart"/>
      <w:r>
        <w:rPr>
          <w:b/>
          <w:sz w:val="24"/>
          <w:szCs w:val="24"/>
        </w:rPr>
        <w:t>2022 – 2026</w:t>
      </w:r>
      <w:proofErr w:type="gramEnd"/>
      <w:r>
        <w:rPr>
          <w:b/>
          <w:sz w:val="24"/>
          <w:szCs w:val="24"/>
        </w:rPr>
        <w:t xml:space="preserve"> se sešli na </w:t>
      </w:r>
      <w:r w:rsidR="00E203DC">
        <w:rPr>
          <w:b/>
          <w:sz w:val="24"/>
          <w:szCs w:val="24"/>
        </w:rPr>
        <w:t>druhé</w:t>
      </w:r>
      <w:r>
        <w:rPr>
          <w:b/>
          <w:sz w:val="24"/>
          <w:szCs w:val="24"/>
        </w:rPr>
        <w:t xml:space="preserve"> schůzi KV ve složení: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Přítomno: </w:t>
      </w:r>
      <w:r w:rsidR="00E203DC">
        <w:rPr>
          <w:b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členů</w:t>
      </w:r>
    </w:p>
    <w:p w:rsidR="004366E0" w:rsidRDefault="004366E0" w:rsidP="00436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Ing. </w:t>
      </w:r>
      <w:r w:rsidR="00233A2D" w:rsidRPr="00233A2D">
        <w:rPr>
          <w:sz w:val="24"/>
          <w:szCs w:val="24"/>
        </w:rPr>
        <w:t>Arnošt Vaněk</w:t>
      </w:r>
      <w:r w:rsidR="00233A2D">
        <w:rPr>
          <w:sz w:val="24"/>
          <w:szCs w:val="24"/>
        </w:rPr>
        <w:t xml:space="preserve"> předseda KV a členové KV:</w:t>
      </w:r>
      <w:r>
        <w:rPr>
          <w:sz w:val="24"/>
          <w:szCs w:val="24"/>
        </w:rPr>
        <w:t xml:space="preserve"> </w:t>
      </w:r>
      <w:r w:rsidR="00233A2D">
        <w:rPr>
          <w:sz w:val="24"/>
          <w:szCs w:val="24"/>
        </w:rPr>
        <w:t>Jan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Krišák</w:t>
      </w:r>
      <w:proofErr w:type="spellEnd"/>
      <w:r w:rsidR="00233A2D">
        <w:rPr>
          <w:sz w:val="24"/>
          <w:szCs w:val="24"/>
        </w:rPr>
        <w:t xml:space="preserve"> DiS.</w:t>
      </w:r>
      <w:r>
        <w:rPr>
          <w:sz w:val="24"/>
          <w:szCs w:val="24"/>
        </w:rPr>
        <w:t xml:space="preserve">, </w:t>
      </w:r>
      <w:r w:rsidR="00233A2D">
        <w:rPr>
          <w:sz w:val="24"/>
          <w:szCs w:val="24"/>
        </w:rPr>
        <w:t>Jiří Myška, Marian Štůsek</w:t>
      </w:r>
      <w:r w:rsidR="00E203DC">
        <w:rPr>
          <w:sz w:val="24"/>
          <w:szCs w:val="24"/>
        </w:rPr>
        <w:t>, Pavel Kocourek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917B71">
        <w:rPr>
          <w:b/>
          <w:sz w:val="24"/>
          <w:szCs w:val="24"/>
        </w:rPr>
        <w:t xml:space="preserve"> 2 členové</w:t>
      </w:r>
      <w:r>
        <w:rPr>
          <w:bCs/>
          <w:sz w:val="24"/>
          <w:szCs w:val="24"/>
        </w:rPr>
        <w:t xml:space="preserve">: </w:t>
      </w:r>
      <w:r w:rsidR="00233A2D">
        <w:rPr>
          <w:bCs/>
          <w:sz w:val="24"/>
          <w:szCs w:val="24"/>
        </w:rPr>
        <w:t xml:space="preserve">David </w:t>
      </w:r>
      <w:proofErr w:type="spellStart"/>
      <w:r w:rsidR="00233A2D">
        <w:rPr>
          <w:bCs/>
          <w:sz w:val="24"/>
          <w:szCs w:val="24"/>
        </w:rPr>
        <w:t>Obercian</w:t>
      </w:r>
      <w:proofErr w:type="spellEnd"/>
      <w:r w:rsidR="00233A2D">
        <w:rPr>
          <w:bCs/>
          <w:sz w:val="24"/>
          <w:szCs w:val="24"/>
        </w:rPr>
        <w:t xml:space="preserve">, </w:t>
      </w:r>
      <w:r w:rsidR="00E203DC">
        <w:rPr>
          <w:bCs/>
          <w:sz w:val="24"/>
          <w:szCs w:val="24"/>
        </w:rPr>
        <w:t>Pavla Štěpánová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Neomluven:  0</w:t>
      </w:r>
      <w:proofErr w:type="gramEnd"/>
      <w:r w:rsidR="00D13842">
        <w:rPr>
          <w:b/>
          <w:sz w:val="24"/>
          <w:szCs w:val="24"/>
        </w:rPr>
        <w:t xml:space="preserve">;  </w:t>
      </w:r>
      <w:r>
        <w:rPr>
          <w:b/>
          <w:sz w:val="24"/>
          <w:szCs w:val="24"/>
        </w:rPr>
        <w:t>Hosté: 0</w:t>
      </w:r>
    </w:p>
    <w:p w:rsidR="004366E0" w:rsidRDefault="004366E0" w:rsidP="004366E0">
      <w:pPr>
        <w:pStyle w:val="Podnadpis"/>
        <w:rPr>
          <w:b/>
          <w:bCs/>
        </w:rPr>
      </w:pPr>
      <w:r>
        <w:rPr>
          <w:b/>
          <w:bCs/>
        </w:rPr>
        <w:t>Navržený program:</w:t>
      </w:r>
    </w:p>
    <w:p w:rsidR="004366E0" w:rsidRPr="00A828F6" w:rsidRDefault="004366E0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:rsidR="004366E0" w:rsidRPr="00A828F6" w:rsidRDefault="00233A2D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</w:t>
      </w:r>
      <w:r w:rsidR="004366E0"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rogram </w:t>
      </w:r>
      <w:r w:rsidR="00F919E9"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</w:t>
      </w:r>
      <w:r w:rsidR="004366E0"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. schůze KV ZM Příbor; </w:t>
      </w:r>
    </w:p>
    <w:p w:rsidR="00E203DC" w:rsidRPr="00A828F6" w:rsidRDefault="00E203DC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Schválení programu 2. schůze KV ZM Příbor</w:t>
      </w:r>
    </w:p>
    <w:p w:rsidR="00E203DC" w:rsidRPr="00A828F6" w:rsidRDefault="00E203DC" w:rsidP="00E20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Organizace formalit KV z důvodů zpracování osobních dat, fotografování z důvodu vyhotovení průkazů člena KV, vyhotovení průkazů členů KV</w:t>
      </w:r>
    </w:p>
    <w:p w:rsidR="00F51C37" w:rsidRPr="00A828F6" w:rsidRDefault="00F51C37" w:rsidP="005F1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Zpracování harmonogramu schůzí KV </w:t>
      </w:r>
      <w:r w:rsidR="00E203DC"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bude upřesněno po 3. zasedání ZM s ohledem na pravděpodobnou variantu změny předsedy a členů KV</w:t>
      </w:r>
    </w:p>
    <w:p w:rsidR="00E203DC" w:rsidRPr="00A828F6" w:rsidRDefault="00E203DC" w:rsidP="005F1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Informace s ohledem na poslední kontrolovaná usnesení ZM a RM</w:t>
      </w:r>
    </w:p>
    <w:p w:rsidR="009D1930" w:rsidRPr="00A828F6" w:rsidRDefault="009D1930" w:rsidP="009D1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Ostatní</w:t>
      </w:r>
    </w:p>
    <w:p w:rsidR="004366E0" w:rsidRPr="00A828F6" w:rsidRDefault="004366E0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8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:rsidR="004366E0" w:rsidRDefault="004366E0" w:rsidP="00496A03">
      <w:pPr>
        <w:spacing w:after="0"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A828F6">
        <w:rPr>
          <w:b/>
          <w:bCs/>
          <w:sz w:val="24"/>
          <w:szCs w:val="24"/>
        </w:rPr>
        <w:t>Ad</w:t>
      </w:r>
      <w:r w:rsidR="00496A03" w:rsidRPr="00A828F6">
        <w:rPr>
          <w:b/>
          <w:bCs/>
          <w:sz w:val="24"/>
          <w:szCs w:val="24"/>
        </w:rPr>
        <w:t xml:space="preserve">  </w:t>
      </w:r>
      <w:r w:rsidRPr="00A828F6">
        <w:rPr>
          <w:b/>
          <w:bCs/>
          <w:sz w:val="24"/>
          <w:szCs w:val="24"/>
        </w:rPr>
        <w:t>1</w:t>
      </w:r>
      <w:proofErr w:type="gramEnd"/>
      <w:r w:rsidRPr="00A828F6">
        <w:rPr>
          <w:b/>
          <w:bCs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Předseda zahájil </w:t>
      </w:r>
      <w:r w:rsidR="00F919E9">
        <w:rPr>
          <w:sz w:val="24"/>
          <w:szCs w:val="24"/>
        </w:rPr>
        <w:t>2</w:t>
      </w:r>
      <w:r>
        <w:rPr>
          <w:sz w:val="24"/>
          <w:szCs w:val="24"/>
        </w:rPr>
        <w:t>. schůzi KV a přivítal jeho členy.</w:t>
      </w:r>
    </w:p>
    <w:p w:rsidR="00F919E9" w:rsidRDefault="004366E0" w:rsidP="002C57C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 2) </w:t>
      </w:r>
      <w:r>
        <w:rPr>
          <w:sz w:val="24"/>
          <w:szCs w:val="24"/>
        </w:rPr>
        <w:t xml:space="preserve">Předseda seznámil přítomné s navrženým programem </w:t>
      </w:r>
      <w:r w:rsidR="00F919E9">
        <w:rPr>
          <w:sz w:val="24"/>
          <w:szCs w:val="24"/>
        </w:rPr>
        <w:t>2</w:t>
      </w:r>
      <w:r>
        <w:rPr>
          <w:sz w:val="24"/>
          <w:szCs w:val="24"/>
        </w:rPr>
        <w:t>. schůze KV a vyzval členy k možnému doplnění programu. Program byl doplněn</w:t>
      </w:r>
      <w:r w:rsidR="00CA046A">
        <w:rPr>
          <w:sz w:val="24"/>
          <w:szCs w:val="24"/>
        </w:rPr>
        <w:t xml:space="preserve"> – p. J. Myška plán práce, případně jednací řád</w:t>
      </w:r>
    </w:p>
    <w:p w:rsidR="00F919E9" w:rsidRPr="004A2BFC" w:rsidRDefault="002C57CF" w:rsidP="00496A03">
      <w:pPr>
        <w:pStyle w:val="Bezmezer"/>
        <w:ind w:left="709" w:hanging="709"/>
        <w:rPr>
          <w:b/>
          <w:bCs/>
        </w:rPr>
      </w:pPr>
      <w:r w:rsidRPr="004A2BFC">
        <w:rPr>
          <w:b/>
          <w:bCs/>
        </w:rPr>
        <w:t xml:space="preserve">Ad 3) </w:t>
      </w:r>
      <w:r w:rsidR="00F919E9" w:rsidRPr="004A2BFC">
        <w:rPr>
          <w:b/>
          <w:bCs/>
        </w:rPr>
        <w:t>KV schválil navržený program 2. schůze Kontrolního výboru ZM Příbor.</w:t>
      </w:r>
    </w:p>
    <w:p w:rsidR="00F919E9" w:rsidRDefault="00F919E9" w:rsidP="004A2BFC">
      <w:pPr>
        <w:pStyle w:val="Bezmezer"/>
        <w:ind w:firstLine="567"/>
        <w:rPr>
          <w:b/>
          <w:bCs/>
        </w:rPr>
      </w:pPr>
      <w:r w:rsidRPr="004A2BFC">
        <w:rPr>
          <w:b/>
          <w:bCs/>
        </w:rPr>
        <w:t xml:space="preserve">Pro: </w:t>
      </w:r>
      <w:proofErr w:type="gramStart"/>
      <w:r w:rsidRPr="004A2BFC">
        <w:rPr>
          <w:b/>
          <w:bCs/>
        </w:rPr>
        <w:t>5</w:t>
      </w:r>
      <w:r w:rsidR="00496A03">
        <w:rPr>
          <w:b/>
          <w:bCs/>
        </w:rPr>
        <w:t xml:space="preserve">; </w:t>
      </w:r>
      <w:r w:rsidRPr="004A2BFC">
        <w:rPr>
          <w:b/>
          <w:bCs/>
        </w:rPr>
        <w:t xml:space="preserve"> Zdržel</w:t>
      </w:r>
      <w:proofErr w:type="gramEnd"/>
      <w:r w:rsidRPr="004A2BFC">
        <w:rPr>
          <w:b/>
          <w:bCs/>
        </w:rPr>
        <w:t xml:space="preserve"> se: 0</w:t>
      </w:r>
      <w:r w:rsidR="00496A03">
        <w:rPr>
          <w:b/>
          <w:bCs/>
        </w:rPr>
        <w:t xml:space="preserve">; </w:t>
      </w:r>
      <w:r w:rsidRPr="004A2BFC">
        <w:rPr>
          <w:b/>
          <w:bCs/>
        </w:rPr>
        <w:t xml:space="preserve"> Proti: 0</w:t>
      </w:r>
    </w:p>
    <w:p w:rsidR="004A2BFC" w:rsidRPr="004A2BFC" w:rsidRDefault="004A2BFC" w:rsidP="004A2BFC">
      <w:pPr>
        <w:pStyle w:val="Bezmezer"/>
        <w:rPr>
          <w:b/>
          <w:bCs/>
        </w:rPr>
      </w:pPr>
    </w:p>
    <w:p w:rsidR="009D1930" w:rsidRDefault="004366E0" w:rsidP="00496A03">
      <w:pPr>
        <w:spacing w:line="0" w:lineRule="atLeast"/>
        <w:ind w:left="709" w:hanging="709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4A2BF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96A03">
        <w:rPr>
          <w:sz w:val="24"/>
          <w:szCs w:val="24"/>
        </w:rPr>
        <w:t xml:space="preserve">a) </w:t>
      </w:r>
      <w:r w:rsidR="002C57CF">
        <w:rPr>
          <w:bCs/>
          <w:iCs/>
          <w:sz w:val="24"/>
          <w:szCs w:val="24"/>
        </w:rPr>
        <w:t>Předseda KV požádal členy KV, aby vyplnili formuláře MÚ, odboru organizačního, kde vyjádří souhlas se zveřejněním jejich vybraných osobních údajů</w:t>
      </w:r>
      <w:r w:rsidR="009D1930">
        <w:rPr>
          <w:bCs/>
          <w:iCs/>
          <w:sz w:val="24"/>
          <w:szCs w:val="24"/>
        </w:rPr>
        <w:t>.</w:t>
      </w:r>
      <w:r w:rsidR="002C57CF">
        <w:rPr>
          <w:bCs/>
          <w:iCs/>
          <w:sz w:val="24"/>
          <w:szCs w:val="24"/>
        </w:rPr>
        <w:t xml:space="preserve"> Dále se předseda KV domluvil se členy KV na </w:t>
      </w:r>
      <w:r w:rsidR="004A2BFC">
        <w:rPr>
          <w:bCs/>
          <w:iCs/>
          <w:sz w:val="24"/>
          <w:szCs w:val="24"/>
        </w:rPr>
        <w:t>urychlení postupu fotografování zbývajících členu KV, za účelem vyhotovení průkazů člena KV. Členové KV se domluví s p. Tomkovou</w:t>
      </w:r>
      <w:r w:rsidR="00CA046A">
        <w:rPr>
          <w:bCs/>
          <w:iCs/>
          <w:sz w:val="24"/>
          <w:szCs w:val="24"/>
        </w:rPr>
        <w:t xml:space="preserve"> (fotografka)</w:t>
      </w:r>
      <w:r w:rsidR="004A2BFC">
        <w:rPr>
          <w:bCs/>
          <w:iCs/>
          <w:sz w:val="24"/>
          <w:szCs w:val="24"/>
        </w:rPr>
        <w:t xml:space="preserve"> na termínu foto, aby mohla být uzavřena problematika průkazů</w:t>
      </w:r>
      <w:r w:rsidR="00CA046A">
        <w:rPr>
          <w:bCs/>
          <w:iCs/>
          <w:sz w:val="24"/>
          <w:szCs w:val="24"/>
        </w:rPr>
        <w:t xml:space="preserve"> členů KV</w:t>
      </w:r>
    </w:p>
    <w:p w:rsidR="004A2BFC" w:rsidRDefault="00496A03" w:rsidP="00496A03">
      <w:pPr>
        <w:pStyle w:val="Bezmezer"/>
        <w:ind w:left="851" w:hanging="284"/>
        <w:jc w:val="both"/>
        <w:rPr>
          <w:b/>
          <w:bCs/>
        </w:rPr>
      </w:pPr>
      <w:r>
        <w:rPr>
          <w:b/>
          <w:bCs/>
        </w:rPr>
        <w:t xml:space="preserve">b) </w:t>
      </w:r>
      <w:r w:rsidR="004A2BFC" w:rsidRPr="004A2BFC">
        <w:rPr>
          <w:b/>
          <w:bCs/>
        </w:rPr>
        <w:t xml:space="preserve"> KV schválil a ukládá členům KV odevzdání vyplněných, poskytnutých formulářů a účast na fotografování za účelem vyhotovení průkazů člena KV.</w:t>
      </w:r>
    </w:p>
    <w:p w:rsidR="004A2BFC" w:rsidRDefault="004A2BFC" w:rsidP="004A2BFC">
      <w:pPr>
        <w:pStyle w:val="Bezmezer"/>
        <w:ind w:left="567"/>
        <w:rPr>
          <w:b/>
          <w:bCs/>
        </w:rPr>
      </w:pPr>
      <w:r w:rsidRPr="004A2BFC">
        <w:rPr>
          <w:b/>
          <w:bCs/>
        </w:rPr>
        <w:t xml:space="preserve">Pro: </w:t>
      </w:r>
      <w:proofErr w:type="gramStart"/>
      <w:r w:rsidRPr="004A2BFC">
        <w:rPr>
          <w:b/>
          <w:bCs/>
        </w:rPr>
        <w:t>5</w:t>
      </w:r>
      <w:r w:rsidR="00496A03">
        <w:rPr>
          <w:b/>
          <w:bCs/>
        </w:rPr>
        <w:t xml:space="preserve">; </w:t>
      </w:r>
      <w:r w:rsidRPr="004A2BFC">
        <w:rPr>
          <w:b/>
          <w:bCs/>
        </w:rPr>
        <w:t xml:space="preserve"> Zdržel</w:t>
      </w:r>
      <w:proofErr w:type="gramEnd"/>
      <w:r w:rsidRPr="004A2BFC">
        <w:rPr>
          <w:b/>
          <w:bCs/>
        </w:rPr>
        <w:t xml:space="preserve"> se: 0</w:t>
      </w:r>
      <w:r w:rsidR="00496A03">
        <w:rPr>
          <w:b/>
          <w:bCs/>
        </w:rPr>
        <w:t xml:space="preserve">; </w:t>
      </w:r>
      <w:r w:rsidRPr="004A2BFC">
        <w:rPr>
          <w:b/>
          <w:bCs/>
        </w:rPr>
        <w:t xml:space="preserve"> Proti: 0</w:t>
      </w:r>
    </w:p>
    <w:p w:rsidR="004A2BFC" w:rsidRDefault="004A2BFC" w:rsidP="004A2BFC">
      <w:pPr>
        <w:pStyle w:val="Bezmezer"/>
        <w:ind w:left="567" w:hanging="567"/>
        <w:rPr>
          <w:iCs/>
        </w:rPr>
      </w:pPr>
    </w:p>
    <w:p w:rsidR="006D42D6" w:rsidRDefault="004366E0" w:rsidP="00CA046A">
      <w:pPr>
        <w:pStyle w:val="Bezmezer"/>
        <w:ind w:left="567" w:hanging="567"/>
        <w:jc w:val="both"/>
        <w:rPr>
          <w:bCs/>
          <w:sz w:val="24"/>
          <w:szCs w:val="24"/>
        </w:rPr>
      </w:pPr>
      <w:r>
        <w:t xml:space="preserve">Ad </w:t>
      </w:r>
      <w:r w:rsidR="004A2BFC">
        <w:t>5</w:t>
      </w:r>
      <w:r>
        <w:t xml:space="preserve">) </w:t>
      </w:r>
      <w:r w:rsidR="004A2BFC">
        <w:t xml:space="preserve">Předseda KV informoval o programu 3. zasedání ZM s tím, že je velká pravděpodobnost změny předsedy KV </w:t>
      </w:r>
      <w:r w:rsidR="00866499">
        <w:t xml:space="preserve">s ohledem na připravovaný program. Z tohoto důvodu může nové obsazení </w:t>
      </w:r>
      <w:r w:rsidR="00866499">
        <w:lastRenderedPageBreak/>
        <w:t>kontrolního výboru přinést i změnu harmonogramu práce. Proto nebude program na stávající schůzi upřesněn.</w:t>
      </w:r>
    </w:p>
    <w:p w:rsidR="00CA046A" w:rsidRDefault="00CA046A" w:rsidP="00CA046A">
      <w:pPr>
        <w:pStyle w:val="Bezmezer"/>
        <w:ind w:left="567"/>
        <w:rPr>
          <w:b/>
          <w:bCs/>
        </w:rPr>
      </w:pPr>
      <w:r w:rsidRPr="004A2BFC">
        <w:rPr>
          <w:b/>
          <w:bCs/>
        </w:rPr>
        <w:t xml:space="preserve">Pro: </w:t>
      </w:r>
      <w:proofErr w:type="gramStart"/>
      <w:r w:rsidRPr="004A2BFC">
        <w:rPr>
          <w:b/>
          <w:bCs/>
        </w:rPr>
        <w:t>5</w:t>
      </w:r>
      <w:r w:rsidR="00DA3E6A">
        <w:rPr>
          <w:b/>
          <w:bCs/>
        </w:rPr>
        <w:t>;</w:t>
      </w:r>
      <w:r w:rsidRPr="004A2BFC">
        <w:rPr>
          <w:b/>
          <w:bCs/>
        </w:rPr>
        <w:t xml:space="preserve"> </w:t>
      </w:r>
      <w:r w:rsidR="00DA3E6A">
        <w:rPr>
          <w:b/>
          <w:bCs/>
        </w:rPr>
        <w:t xml:space="preserve"> </w:t>
      </w:r>
      <w:r w:rsidRPr="004A2BFC">
        <w:rPr>
          <w:b/>
          <w:bCs/>
        </w:rPr>
        <w:t>Zdržel</w:t>
      </w:r>
      <w:proofErr w:type="gramEnd"/>
      <w:r w:rsidRPr="004A2BFC">
        <w:rPr>
          <w:b/>
          <w:bCs/>
        </w:rPr>
        <w:t xml:space="preserve"> se: 0</w:t>
      </w:r>
      <w:r w:rsidR="00DA3E6A">
        <w:rPr>
          <w:b/>
          <w:bCs/>
        </w:rPr>
        <w:t xml:space="preserve">; </w:t>
      </w:r>
      <w:r w:rsidRPr="004A2BFC">
        <w:rPr>
          <w:b/>
          <w:bCs/>
        </w:rPr>
        <w:t xml:space="preserve"> Proti: 0</w:t>
      </w:r>
    </w:p>
    <w:p w:rsidR="00CA046A" w:rsidRDefault="00CA046A" w:rsidP="00866499">
      <w:pPr>
        <w:pStyle w:val="Bezmezer"/>
        <w:ind w:left="567" w:hanging="567"/>
        <w:rPr>
          <w:b/>
          <w:bCs/>
        </w:rPr>
      </w:pPr>
    </w:p>
    <w:p w:rsidR="00866499" w:rsidRDefault="00866499" w:rsidP="00496A03">
      <w:pPr>
        <w:pStyle w:val="Bezmezer"/>
        <w:ind w:left="567" w:hanging="567"/>
        <w:rPr>
          <w:b/>
          <w:bCs/>
        </w:rPr>
      </w:pPr>
      <w:r w:rsidRPr="004A2BFC">
        <w:rPr>
          <w:b/>
          <w:bCs/>
        </w:rPr>
        <w:t xml:space="preserve">Ad </w:t>
      </w:r>
      <w:r>
        <w:rPr>
          <w:b/>
          <w:bCs/>
        </w:rPr>
        <w:t>5</w:t>
      </w:r>
      <w:r w:rsidRPr="004A2BFC">
        <w:rPr>
          <w:b/>
          <w:bCs/>
        </w:rPr>
        <w:t xml:space="preserve">) KV </w:t>
      </w:r>
      <w:r>
        <w:rPr>
          <w:b/>
          <w:bCs/>
        </w:rPr>
        <w:t>bere na vědomí informaci ve věci plánu práce KV pro další období</w:t>
      </w:r>
      <w:r w:rsidR="00496A03">
        <w:rPr>
          <w:b/>
          <w:bCs/>
        </w:rPr>
        <w:t xml:space="preserve"> s ohledem na nové zvolení starosty města, místostarosty města a členů RM</w:t>
      </w:r>
    </w:p>
    <w:p w:rsidR="00DA3E6A" w:rsidRDefault="00DA3E6A" w:rsidP="00DA3E6A">
      <w:pPr>
        <w:pStyle w:val="Bezmezer"/>
        <w:ind w:left="567"/>
        <w:rPr>
          <w:b/>
          <w:bCs/>
        </w:rPr>
      </w:pPr>
      <w:r w:rsidRPr="004A2BFC">
        <w:rPr>
          <w:b/>
          <w:bCs/>
        </w:rPr>
        <w:t xml:space="preserve">Pro: </w:t>
      </w:r>
      <w:proofErr w:type="gramStart"/>
      <w:r w:rsidRPr="004A2BFC">
        <w:rPr>
          <w:b/>
          <w:bCs/>
        </w:rPr>
        <w:t>5</w:t>
      </w:r>
      <w:r>
        <w:rPr>
          <w:b/>
          <w:bCs/>
        </w:rPr>
        <w:t>;</w:t>
      </w:r>
      <w:r w:rsidRPr="004A2BF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A2BFC">
        <w:rPr>
          <w:b/>
          <w:bCs/>
        </w:rPr>
        <w:t>Zdržel</w:t>
      </w:r>
      <w:proofErr w:type="gramEnd"/>
      <w:r w:rsidRPr="004A2BFC">
        <w:rPr>
          <w:b/>
          <w:bCs/>
        </w:rPr>
        <w:t xml:space="preserve"> se: 0</w:t>
      </w:r>
      <w:r>
        <w:rPr>
          <w:b/>
          <w:bCs/>
        </w:rPr>
        <w:t xml:space="preserve">; </w:t>
      </w:r>
      <w:r w:rsidRPr="004A2BFC">
        <w:rPr>
          <w:b/>
          <w:bCs/>
        </w:rPr>
        <w:t xml:space="preserve"> Proti: 0</w:t>
      </w:r>
    </w:p>
    <w:p w:rsidR="00496A03" w:rsidRDefault="00496A03" w:rsidP="00866499">
      <w:pPr>
        <w:pStyle w:val="Bezmezer"/>
      </w:pPr>
    </w:p>
    <w:p w:rsidR="00866499" w:rsidRDefault="00866499" w:rsidP="00496A03">
      <w:pPr>
        <w:pStyle w:val="Bezmezer"/>
        <w:ind w:left="709" w:hanging="709"/>
        <w:jc w:val="both"/>
      </w:pPr>
      <w:r w:rsidRPr="00866499">
        <w:t xml:space="preserve">Ad 6) </w:t>
      </w:r>
      <w:r>
        <w:t>Předseda KV podal členům KV informaci o stavu ukončení kontrol předchozího KV na usneseních jak RM, tak ZM. Usnesení ZM byla kontrolována do usnesení č. 27, přičemž zasedání ZM bylo v minulém období 28</w:t>
      </w:r>
      <w:r w:rsidR="00496A03">
        <w:t xml:space="preserve">. Předseda KV informoval členy KV o přehledu zpracování </w:t>
      </w:r>
      <w:r w:rsidR="00DA3E6A">
        <w:t xml:space="preserve">plnění </w:t>
      </w:r>
      <w:r w:rsidR="00496A03">
        <w:t>usnesení</w:t>
      </w:r>
      <w:r w:rsidR="00DA3E6A">
        <w:t>,</w:t>
      </w:r>
      <w:r w:rsidR="00496A03">
        <w:t xml:space="preserve"> jak RM, tak ZM asistentkami kanceláře starosty a místostarosty, které jsou v usneseních v režimu „Ukládá“</w:t>
      </w:r>
      <w:r w:rsidR="00DA3E6A">
        <w:t>. Uvedený přehled byl členům v kopiích předán, aby si osobně provedli kontrolu předloženého přehledu s tím, že případné dotazy předloží na další schůzi KV, případně se informovali v kanceláři starosty případně místostarosty.</w:t>
      </w:r>
    </w:p>
    <w:p w:rsidR="00DA3E6A" w:rsidRPr="00866499" w:rsidRDefault="00DA3E6A" w:rsidP="00DA3E6A">
      <w:pPr>
        <w:pStyle w:val="Bezmezer"/>
        <w:ind w:left="567"/>
      </w:pPr>
      <w:r w:rsidRPr="004A2BFC">
        <w:rPr>
          <w:b/>
          <w:bCs/>
        </w:rPr>
        <w:t>Pro: 5 Zdržel se: 0 Proti: 0</w:t>
      </w:r>
    </w:p>
    <w:p w:rsidR="00DA3E6A" w:rsidRDefault="00DA3E6A" w:rsidP="00496A03">
      <w:pPr>
        <w:pStyle w:val="Bezmezer"/>
        <w:ind w:left="709" w:hanging="709"/>
        <w:jc w:val="both"/>
      </w:pPr>
    </w:p>
    <w:p w:rsidR="00367E82" w:rsidRDefault="00367E82" w:rsidP="00866499">
      <w:pPr>
        <w:pStyle w:val="Bezmezer"/>
      </w:pPr>
    </w:p>
    <w:p w:rsidR="00367E82" w:rsidRDefault="00367E82" w:rsidP="00866499">
      <w:pPr>
        <w:pStyle w:val="Bezmezer"/>
      </w:pPr>
      <w:r>
        <w:t>Podněty a připomínky: pracovat na zpracování jednacího řádu KV ZM, předložit ke schválení na další schůzi KV.</w:t>
      </w:r>
    </w:p>
    <w:p w:rsidR="00367E82" w:rsidRDefault="00367E82" w:rsidP="00866499">
      <w:pPr>
        <w:pStyle w:val="Bezmezer"/>
      </w:pPr>
    </w:p>
    <w:p w:rsidR="00367E82" w:rsidRPr="00866499" w:rsidRDefault="00367E82" w:rsidP="00866499">
      <w:pPr>
        <w:pStyle w:val="Bezmezer"/>
      </w:pPr>
    </w:p>
    <w:p w:rsidR="004366E0" w:rsidRDefault="004366E0" w:rsidP="004366E0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:rsidR="004366E0" w:rsidRDefault="004366E0" w:rsidP="00D1384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Zpracoval: Ing </w:t>
      </w:r>
      <w:r w:rsidR="006D42D6" w:rsidRPr="006D42D6">
        <w:rPr>
          <w:sz w:val="24"/>
          <w:szCs w:val="24"/>
        </w:rPr>
        <w:t>Arnošt Vaněk</w:t>
      </w:r>
      <w:r w:rsidR="00917B71">
        <w:rPr>
          <w:sz w:val="24"/>
          <w:szCs w:val="24"/>
        </w:rPr>
        <w:t xml:space="preserve"> v.r.</w:t>
      </w:r>
    </w:p>
    <w:p w:rsidR="00367E82" w:rsidRPr="00D13842" w:rsidRDefault="00367E82" w:rsidP="00D1384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Dne: 30. ledna 2023</w:t>
      </w:r>
    </w:p>
    <w:sectPr w:rsidR="00367E82" w:rsidRPr="00D1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C49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91559"/>
    <w:multiLevelType w:val="hybridMultilevel"/>
    <w:tmpl w:val="2D50A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5908">
    <w:abstractNumId w:val="2"/>
  </w:num>
  <w:num w:numId="2" w16cid:durableId="577637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99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68"/>
    <w:rsid w:val="00233A2D"/>
    <w:rsid w:val="002C57CF"/>
    <w:rsid w:val="00367E82"/>
    <w:rsid w:val="003F743E"/>
    <w:rsid w:val="004366E0"/>
    <w:rsid w:val="00496A03"/>
    <w:rsid w:val="004A2BFC"/>
    <w:rsid w:val="006D42D6"/>
    <w:rsid w:val="008108A8"/>
    <w:rsid w:val="008650E8"/>
    <w:rsid w:val="00866499"/>
    <w:rsid w:val="00872A0D"/>
    <w:rsid w:val="00902FDF"/>
    <w:rsid w:val="00917B71"/>
    <w:rsid w:val="009238F2"/>
    <w:rsid w:val="009D1930"/>
    <w:rsid w:val="00A828F6"/>
    <w:rsid w:val="00CA046A"/>
    <w:rsid w:val="00CB480B"/>
    <w:rsid w:val="00D13842"/>
    <w:rsid w:val="00DA3E6A"/>
    <w:rsid w:val="00E203DC"/>
    <w:rsid w:val="00F51C37"/>
    <w:rsid w:val="00F919E9"/>
    <w:rsid w:val="00FA1C78"/>
    <w:rsid w:val="00FF4B6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A2D4"/>
  <w15:chartTrackingRefBased/>
  <w15:docId w15:val="{926635BC-F637-4EBD-BFE2-6B28605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8F2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366E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E0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semiHidden/>
    <w:unhideWhenUsed/>
    <w:rsid w:val="00F9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2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C896E-2B66-4E56-B748-530A66939AF2}"/>
</file>

<file path=customXml/itemProps2.xml><?xml version="1.0" encoding="utf-8"?>
<ds:datastoreItem xmlns:ds="http://schemas.openxmlformats.org/officeDocument/2006/customXml" ds:itemID="{D6A0E981-CFE6-47CF-860C-810364227E9F}"/>
</file>

<file path=customXml/itemProps3.xml><?xml version="1.0" encoding="utf-8"?>
<ds:datastoreItem xmlns:ds="http://schemas.openxmlformats.org/officeDocument/2006/customXml" ds:itemID="{0AFB1A1E-098E-4194-AC91-40DFE453F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Vaněk</dc:creator>
  <cp:keywords/>
  <dc:description/>
  <cp:lastModifiedBy>Arnošt Vaněk</cp:lastModifiedBy>
  <cp:revision>7</cp:revision>
  <dcterms:created xsi:type="dcterms:W3CDTF">2023-01-30T13:24:00Z</dcterms:created>
  <dcterms:modified xsi:type="dcterms:W3CDTF">2023-03-12T07:55:00Z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