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A548C2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Dodatek č. 1 k 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ě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</w:t>
      </w:r>
      <w:proofErr w:type="spellStart"/>
      <w:r w:rsidR="003F4CE2" w:rsidRPr="003A587B">
        <w:rPr>
          <w:rFonts w:asciiTheme="minorHAnsi" w:hAnsiTheme="minorHAnsi" w:cstheme="minorHAnsi"/>
          <w:b/>
          <w:sz w:val="28"/>
        </w:rPr>
        <w:t>Příbora</w:t>
      </w:r>
      <w:proofErr w:type="spellEnd"/>
      <w:r w:rsidR="003F4CE2" w:rsidRPr="003A587B">
        <w:rPr>
          <w:rFonts w:asciiTheme="minorHAnsi" w:hAnsiTheme="minorHAnsi" w:cstheme="minorHAnsi"/>
          <w:b/>
          <w:sz w:val="28"/>
        </w:rPr>
        <w:t xml:space="preserve">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č. </w:t>
      </w:r>
      <w:r>
        <w:rPr>
          <w:rFonts w:asciiTheme="minorHAnsi" w:hAnsiTheme="minorHAnsi" w:cstheme="minorHAnsi"/>
          <w:b/>
          <w:sz w:val="28"/>
        </w:rPr>
        <w:t>118/1S</w:t>
      </w:r>
      <w:r w:rsidR="003F4CE2" w:rsidRPr="003A587B">
        <w:rPr>
          <w:rFonts w:asciiTheme="minorHAnsi" w:hAnsiTheme="minorHAnsi" w:cstheme="minorHAnsi"/>
          <w:b/>
          <w:sz w:val="28"/>
        </w:rPr>
        <w:t>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 xml:space="preserve">Komerční banka a.s., </w:t>
      </w:r>
      <w:proofErr w:type="spellStart"/>
      <w:r w:rsidRPr="003A587B">
        <w:rPr>
          <w:rFonts w:asciiTheme="minorHAnsi" w:hAnsiTheme="minorHAnsi" w:cstheme="minorHAnsi"/>
        </w:rPr>
        <w:t>exp</w:t>
      </w:r>
      <w:proofErr w:type="spellEnd"/>
      <w:r w:rsidRPr="003A587B">
        <w:rPr>
          <w:rFonts w:asciiTheme="minorHAnsi" w:hAnsiTheme="minorHAnsi" w:cstheme="minorHAnsi"/>
        </w:rPr>
        <w:t xml:space="preserve">. Příbor, 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F866A0">
        <w:rPr>
          <w:rFonts w:asciiTheme="minorHAnsi" w:hAnsiTheme="minorHAnsi" w:cstheme="minorHAnsi"/>
          <w:b/>
        </w:rPr>
        <w:t xml:space="preserve"> </w:t>
      </w:r>
      <w:r w:rsidR="001322DC">
        <w:rPr>
          <w:rFonts w:ascii="Calibri" w:hAnsi="Calibri" w:cs="Calibri"/>
        </w:rPr>
        <w:t xml:space="preserve">Centrum </w:t>
      </w:r>
      <w:proofErr w:type="gramStart"/>
      <w:r w:rsidR="001322DC">
        <w:rPr>
          <w:rFonts w:ascii="Calibri" w:hAnsi="Calibri" w:cs="Calibri"/>
        </w:rPr>
        <w:t xml:space="preserve">Bystřina, </w:t>
      </w:r>
      <w:proofErr w:type="spellStart"/>
      <w:r w:rsidR="001322DC">
        <w:rPr>
          <w:rFonts w:ascii="Calibri" w:hAnsi="Calibri" w:cs="Calibri"/>
        </w:rPr>
        <w:t>z.ú</w:t>
      </w:r>
      <w:proofErr w:type="spellEnd"/>
      <w:r w:rsidR="00F866A0">
        <w:rPr>
          <w:rFonts w:ascii="Calibri" w:hAnsi="Calibri" w:cs="Calibri"/>
        </w:rPr>
        <w:t>.</w:t>
      </w:r>
      <w:proofErr w:type="gramEnd"/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1322DC">
        <w:rPr>
          <w:rFonts w:ascii="Calibri" w:hAnsi="Calibri" w:cs="Calibri"/>
        </w:rPr>
        <w:t>Fryčovice 537, 739 45 Fryčovice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F866A0">
        <w:rPr>
          <w:rFonts w:asciiTheme="minorHAnsi" w:hAnsiTheme="minorHAnsi" w:cstheme="minorHAnsi"/>
        </w:rPr>
        <w:t xml:space="preserve">Ing. </w:t>
      </w:r>
      <w:r w:rsidR="002A0B00">
        <w:rPr>
          <w:rFonts w:asciiTheme="minorHAnsi" w:hAnsiTheme="minorHAnsi" w:cstheme="minorHAnsi"/>
        </w:rPr>
        <w:t>Andreou Seidlovou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1322DC">
        <w:rPr>
          <w:rFonts w:ascii="Calibri" w:hAnsi="Calibri" w:cs="Tahoma"/>
        </w:rPr>
        <w:t>091</w:t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>03082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1322DC">
        <w:rPr>
          <w:rFonts w:ascii="Calibri" w:hAnsi="Calibri" w:cs="Calibri"/>
        </w:rPr>
        <w:t>2201808670/2010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</w:t>
      </w:r>
      <w:r w:rsidR="00A548C2">
        <w:rPr>
          <w:rFonts w:asciiTheme="minorHAnsi" w:hAnsiTheme="minorHAnsi" w:cstheme="minorHAnsi"/>
        </w:rPr>
        <w:t xml:space="preserve">dodatek, kterým se mění článek VI. odst.  1 písm. b) následovně: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A548C2" w:rsidP="00A548C2">
      <w:pPr>
        <w:pStyle w:val="Zkladntext"/>
        <w:spacing w:line="240" w:lineRule="atLeast"/>
        <w:ind w:left="717" w:hanging="291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b) </w:t>
      </w:r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</w:t>
      </w:r>
      <w:proofErr w:type="gramStart"/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>31.12. roku</w:t>
      </w:r>
      <w:proofErr w:type="gramEnd"/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 xml:space="preserve">, na který byla dotace poskytnuta, za podmínek stanovených touto smlouvou a pravidly, </w:t>
      </w: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</w:rPr>
      </w:pP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A548C2" w:rsidRPr="00A548C2" w:rsidRDefault="006B5634" w:rsidP="00A548C2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548C2" w:rsidRPr="00A548C2">
        <w:rPr>
          <w:rFonts w:asciiTheme="minorHAnsi" w:hAnsiTheme="minorHAnsi" w:cstheme="minorHAnsi"/>
        </w:rPr>
        <w:t>ové znění</w:t>
      </w:r>
      <w:r w:rsidR="00A548C2">
        <w:rPr>
          <w:rFonts w:asciiTheme="minorHAnsi" w:hAnsiTheme="minorHAnsi" w:cstheme="minorHAnsi"/>
        </w:rPr>
        <w:t>:</w:t>
      </w:r>
    </w:p>
    <w:p w:rsidR="00A548C2" w:rsidRDefault="00A548C2" w:rsidP="00A548C2">
      <w:pPr>
        <w:spacing w:line="240" w:lineRule="atLeast"/>
        <w:ind w:left="720"/>
        <w:jc w:val="both"/>
        <w:rPr>
          <w:rFonts w:asciiTheme="minorHAnsi" w:hAnsiTheme="minorHAnsi" w:cstheme="minorHAnsi"/>
        </w:rPr>
      </w:pPr>
    </w:p>
    <w:p w:rsidR="00A548C2" w:rsidRPr="003A587B" w:rsidRDefault="00A548C2" w:rsidP="00A548C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A548C2" w:rsidRPr="003A587B" w:rsidRDefault="00A548C2" w:rsidP="00A548C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A548C2" w:rsidRPr="003A587B" w:rsidRDefault="00A548C2" w:rsidP="00A548C2">
      <w:pPr>
        <w:pStyle w:val="Zkladntext"/>
        <w:numPr>
          <w:ilvl w:val="0"/>
          <w:numId w:val="13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A548C2" w:rsidRPr="003A587B" w:rsidRDefault="00A548C2" w:rsidP="00A548C2">
      <w:pPr>
        <w:pStyle w:val="Zkladntext"/>
        <w:spacing w:line="240" w:lineRule="atLeast"/>
        <w:ind w:left="717" w:hanging="291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b)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nejpozději do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31.10.2025</w:t>
      </w:r>
      <w:proofErr w:type="gramEnd"/>
      <w:r w:rsidR="00754CA4">
        <w:rPr>
          <w:rFonts w:asciiTheme="minorHAnsi" w:hAnsiTheme="minorHAnsi" w:cstheme="minorHAnsi"/>
          <w:b w:val="0"/>
          <w:bCs w:val="0"/>
          <w:sz w:val="24"/>
        </w:rPr>
        <w:t xml:space="preserve">, za podmínek stanovených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smlouvou a pravidly, </w:t>
      </w: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A548C2" w:rsidRDefault="00A548C2" w:rsidP="00A548C2">
      <w:pPr>
        <w:spacing w:line="240" w:lineRule="atLeast"/>
        <w:ind w:left="720"/>
        <w:jc w:val="both"/>
        <w:rPr>
          <w:rFonts w:asciiTheme="minorHAnsi" w:hAnsiTheme="minorHAnsi" w:cstheme="minorHAnsi"/>
        </w:rPr>
      </w:pPr>
    </w:p>
    <w:p w:rsidR="003F4CE2" w:rsidRPr="00345F60" w:rsidRDefault="00F866A0" w:rsidP="00A548C2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A548C2">
        <w:rPr>
          <w:rFonts w:asciiTheme="minorHAnsi" w:hAnsiTheme="minorHAnsi" w:cstheme="minorHAnsi"/>
        </w:rPr>
        <w:t xml:space="preserve">tomto dodatku rozhodlo </w:t>
      </w:r>
      <w:r>
        <w:rPr>
          <w:rFonts w:asciiTheme="minorHAnsi" w:hAnsiTheme="minorHAnsi" w:cstheme="minorHAnsi"/>
        </w:rPr>
        <w:t>Zastupitelstvo</w:t>
      </w:r>
      <w:r w:rsidR="001444F3">
        <w:rPr>
          <w:rFonts w:asciiTheme="minorHAnsi" w:hAnsiTheme="minorHAnsi" w:cstheme="minorHAnsi"/>
        </w:rPr>
        <w:t xml:space="preserve"> města </w:t>
      </w:r>
      <w:proofErr w:type="spellStart"/>
      <w:r w:rsidR="001444F3">
        <w:rPr>
          <w:rFonts w:asciiTheme="minorHAnsi" w:hAnsiTheme="minorHAnsi" w:cstheme="minorHAnsi"/>
        </w:rPr>
        <w:t>Příbora</w:t>
      </w:r>
      <w:proofErr w:type="spellEnd"/>
      <w:r w:rsidR="001444F3">
        <w:rPr>
          <w:rFonts w:asciiTheme="minorHAnsi" w:hAnsiTheme="minorHAnsi" w:cstheme="minorHAnsi"/>
        </w:rPr>
        <w:t xml:space="preserve"> usnesením č. </w:t>
      </w:r>
      <w:r w:rsidR="003F4CE2" w:rsidRPr="00345F60">
        <w:rPr>
          <w:rFonts w:asciiTheme="minorHAnsi" w:hAnsiTheme="minorHAnsi" w:cstheme="minorHAnsi"/>
        </w:rPr>
        <w:t>//</w:t>
      </w:r>
      <w:r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proofErr w:type="gramStart"/>
      <w:r w:rsidR="00A548C2">
        <w:rPr>
          <w:rFonts w:asciiTheme="minorHAnsi" w:hAnsiTheme="minorHAnsi" w:cstheme="minorHAnsi"/>
        </w:rPr>
        <w:t>18.12</w:t>
      </w:r>
      <w:r w:rsidR="003F4CE2">
        <w:rPr>
          <w:rFonts w:asciiTheme="minorHAnsi" w:hAnsiTheme="minorHAnsi" w:cstheme="minorHAnsi"/>
        </w:rPr>
        <w:t>.2024</w:t>
      </w:r>
      <w:proofErr w:type="gramEnd"/>
      <w:r w:rsidR="003F4CE2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A548C2" w:rsidRDefault="00A548C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r w:rsidRPr="003A587B">
        <w:rPr>
          <w:rFonts w:asciiTheme="minorHAnsi" w:hAnsiTheme="minorHAnsi" w:cstheme="minorHAnsi"/>
        </w:rPr>
        <w:t xml:space="preserve"> </w:t>
      </w:r>
      <w:proofErr w:type="gramStart"/>
      <w:r w:rsidRPr="003A587B">
        <w:rPr>
          <w:rFonts w:asciiTheme="minorHAnsi" w:hAnsiTheme="minorHAnsi" w:cstheme="minorHAnsi"/>
        </w:rPr>
        <w:t>dne ................                                                  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proofErr w:type="gramEnd"/>
      <w:r w:rsidRPr="003A587B">
        <w:rPr>
          <w:rFonts w:asciiTheme="minorHAnsi" w:hAnsiTheme="minorHAnsi" w:cstheme="minorHAnsi"/>
        </w:rPr>
        <w:t xml:space="preserve">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DC" w:rsidRDefault="00535BDC">
      <w:r>
        <w:separator/>
      </w:r>
    </w:p>
  </w:endnote>
  <w:endnote w:type="continuationSeparator" w:id="0">
    <w:p w:rsidR="00535BDC" w:rsidRDefault="0053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6B5634">
      <w:rPr>
        <w:rFonts w:ascii="Calibri" w:hAnsi="Calibri"/>
        <w:noProof/>
        <w:sz w:val="22"/>
      </w:rPr>
      <w:t>2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DC" w:rsidRDefault="00535BDC">
      <w:r>
        <w:separator/>
      </w:r>
    </w:p>
  </w:footnote>
  <w:footnote w:type="continuationSeparator" w:id="0">
    <w:p w:rsidR="00535BDC" w:rsidRDefault="0053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16679"/>
    <w:multiLevelType w:val="hybridMultilevel"/>
    <w:tmpl w:val="C96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1322DC"/>
    <w:rsid w:val="001444F3"/>
    <w:rsid w:val="00152248"/>
    <w:rsid w:val="002A0B00"/>
    <w:rsid w:val="00345FB6"/>
    <w:rsid w:val="003F4CE2"/>
    <w:rsid w:val="004071CB"/>
    <w:rsid w:val="00535BDC"/>
    <w:rsid w:val="005946B5"/>
    <w:rsid w:val="006B5634"/>
    <w:rsid w:val="00754CA4"/>
    <w:rsid w:val="007A3A47"/>
    <w:rsid w:val="0085035C"/>
    <w:rsid w:val="009349FD"/>
    <w:rsid w:val="00A548C2"/>
    <w:rsid w:val="00A975BC"/>
    <w:rsid w:val="00AE1468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3</cp:revision>
  <dcterms:created xsi:type="dcterms:W3CDTF">2024-11-18T13:42:00Z</dcterms:created>
  <dcterms:modified xsi:type="dcterms:W3CDTF">2024-11-18T13:45:00Z</dcterms:modified>
</cp:coreProperties>
</file>