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341D" w:rsidRDefault="00AB3932">
      <w:pPr>
        <w:pStyle w:val="Normln1"/>
      </w:pPr>
      <w:r>
        <w:rPr>
          <w:noProof/>
          <w:lang w:eastAsia="cs-CZ"/>
        </w:rPr>
        <mc:AlternateContent>
          <mc:Choice Requires="wps">
            <w:drawing>
              <wp:anchor distT="1270" distB="0" distL="117475" distR="114300" simplePos="0" relativeHeight="2" behindDoc="0" locked="0" layoutInCell="0" allowOverlap="1" wp14:anchorId="360D67BD">
                <wp:simplePos x="0" y="0"/>
                <wp:positionH relativeFrom="column">
                  <wp:posOffset>2778760</wp:posOffset>
                </wp:positionH>
                <wp:positionV relativeFrom="paragraph">
                  <wp:posOffset>100330</wp:posOffset>
                </wp:positionV>
                <wp:extent cx="778510" cy="974090"/>
                <wp:effectExtent l="0" t="0" r="0" b="0"/>
                <wp:wrapSquare wrapText="bothSides"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68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id="shape_0" ID="Rectangle 2" path="m0,0l-2147483645,0l-2147483645,-2147483646l0,-2147483646xe" fillcolor="white" stroked="f" o:allowincell="f" style="position:absolute;margin-left:218.8pt;margin-top:7.9pt;width:61.25pt;height:76.65pt;mso-wrap-style:none;v-text-anchor:middle" wp14:anchorId="360D67BD">
                <v:fill o:detectmouseclick="t" type="solid" color2="black"/>
                <v:stroke color="#3465a4" joinstyle="round" endcap="flat"/>
                <w10:wrap type="square"/>
              </v:rect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5" behindDoc="0" locked="0" layoutInCell="0" allowOverlap="1">
            <wp:simplePos x="0" y="0"/>
            <wp:positionH relativeFrom="column">
              <wp:posOffset>2733675</wp:posOffset>
            </wp:positionH>
            <wp:positionV relativeFrom="paragraph">
              <wp:posOffset>-3175</wp:posOffset>
            </wp:positionV>
            <wp:extent cx="756285" cy="946785"/>
            <wp:effectExtent l="0" t="0" r="0" b="0"/>
            <wp:wrapSquare wrapText="bothSides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41D" w:rsidRDefault="0099341D">
      <w:pPr>
        <w:pStyle w:val="Normln1"/>
      </w:pPr>
    </w:p>
    <w:p w:rsidR="0099341D" w:rsidRDefault="0099341D">
      <w:pPr>
        <w:pStyle w:val="Normln1"/>
      </w:pPr>
    </w:p>
    <w:p w:rsidR="0099341D" w:rsidRDefault="0099341D">
      <w:pPr>
        <w:pStyle w:val="Normln1"/>
      </w:pPr>
    </w:p>
    <w:p w:rsidR="0099341D" w:rsidRDefault="00AB3932">
      <w:pPr>
        <w:pStyle w:val="Normln1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1905" distB="2540" distL="2540" distR="1905" simplePos="0" relativeHeight="3" behindDoc="0" locked="0" layoutInCell="1" allowOverlap="1" wp14:anchorId="7759BEDE">
                <wp:simplePos x="0" y="0"/>
                <wp:positionH relativeFrom="column">
                  <wp:posOffset>441960</wp:posOffset>
                </wp:positionH>
                <wp:positionV relativeFrom="paragraph">
                  <wp:posOffset>220345</wp:posOffset>
                </wp:positionV>
                <wp:extent cx="5540375" cy="543560"/>
                <wp:effectExtent l="2540" t="1905" r="1905" b="2540"/>
                <wp:wrapNone/>
                <wp:docPr id="3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400" cy="543600"/>
                        </a:xfrm>
                        <a:custGeom>
                          <a:avLst/>
                          <a:gdLst>
                            <a:gd name="textAreaLeft" fmla="*/ 0 w 3141000"/>
                            <a:gd name="textAreaRight" fmla="*/ 3142440 w 3141000"/>
                            <a:gd name="textAreaTop" fmla="*/ 0 h 308160"/>
                            <a:gd name="textAreaBottom" fmla="*/ 309600 h 308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9341D" w:rsidRDefault="0099341D">
                            <w:pPr>
                              <w:pStyle w:val="Obsahrmce"/>
                              <w:rPr>
                                <w:rFonts w:ascii="Liberation Serif" w:hAnsi="Liberation Serif" w:cs="Mangal" w:hint="eastAsia"/>
                                <w:sz w:val="24"/>
                                <w:szCs w:val="24"/>
                                <w:lang w:bidi="hi-IN"/>
                              </w:rPr>
                            </w:pPr>
                          </w:p>
                        </w:txbxContent>
                      </wps:txbx>
                      <wps:bodyPr lIns="158760" tIns="82440" rIns="158760" bIns="824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759BEDE" id="Volný tvar 2" o:spid="_x0000_s1026" style="position:absolute;left:0;text-align:left;margin-left:34.8pt;margin-top:17.35pt;width:436.25pt;height:42.8pt;z-index:3;visibility:visible;mso-wrap-style:square;mso-wrap-distance-left:.2pt;mso-wrap-distance-top:.15pt;mso-wrap-distance-right:.15pt;mso-wrap-distance-bottom:.2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" adj="-11796480,,5400" path="m,l21600,r,21600l,21600,,xe" filled="f" strokeweight=".09mm">
                <v:stroke joinstyle="miter" endcap="square"/>
                <v:formulas/>
                <v:path arrowok="t" o:connecttype="custom" textboxrect="0,0,21610,21701"/>
                <v:textbox inset="4.41mm,2.29mm,4.41mm,2.29mm">
                  <w:txbxContent>
                    <w:p w:rsidR="0099341D" w:rsidRDefault="0099341D">
                      <w:pPr>
                        <w:pStyle w:val="Obsahrmce"/>
                        <w:rPr>
                          <w:rFonts w:ascii="Liberation Serif" w:hAnsi="Liberation Serif" w:cs="Mangal" w:hint="eastAsia"/>
                          <w:sz w:val="24"/>
                          <w:szCs w:val="24"/>
                          <w:lang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Standardnpsmoodstavce2"/>
          <w:rFonts w:eastAsia="Calibri" w:cs="Calibri"/>
        </w:rPr>
        <w:t xml:space="preserve"> </w:t>
      </w:r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 xml:space="preserve">Finanční výbor Zastupitelstva města </w:t>
      </w:r>
      <w:proofErr w:type="spellStart"/>
      <w:r>
        <w:rPr>
          <w:rStyle w:val="WW-Standardnpsmoodstavce"/>
          <w:rFonts w:ascii="Times New Roman" w:hAnsi="Times New Roman" w:cs="Times New Roman"/>
          <w:b/>
          <w:sz w:val="24"/>
          <w:szCs w:val="24"/>
        </w:rPr>
        <w:t>Příbora</w:t>
      </w:r>
      <w:proofErr w:type="spellEnd"/>
    </w:p>
    <w:p w:rsidR="0099341D" w:rsidRDefault="00AB3932">
      <w:pPr>
        <w:pStyle w:val="Nzev"/>
      </w:pPr>
      <w:r>
        <w:rPr>
          <w:rFonts w:ascii="Times New Roman" w:hAnsi="Times New Roman" w:cs="Times New Roman"/>
        </w:rPr>
        <w:t>ZÁPIS A USNESENÍ</w:t>
      </w:r>
    </w:p>
    <w:p w:rsidR="0099341D" w:rsidRDefault="0099341D">
      <w:pPr>
        <w:pStyle w:val="Podnadpis1"/>
      </w:pPr>
    </w:p>
    <w:p w:rsidR="0099341D" w:rsidRDefault="00AB3932">
      <w:pPr>
        <w:pStyle w:val="Podnadpis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1</w:t>
      </w:r>
      <w:r w:rsidR="007A1C1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jednání </w:t>
      </w:r>
      <w:r>
        <w:rPr>
          <w:rStyle w:val="Standardnpsmoodstavce2"/>
          <w:rFonts w:ascii="Times New Roman" w:hAnsi="Times New Roman" w:cs="Times New Roman"/>
          <w:b/>
          <w:sz w:val="24"/>
          <w:szCs w:val="24"/>
        </w:rPr>
        <w:t>finančního výboru</w:t>
      </w:r>
      <w:r>
        <w:rPr>
          <w:rFonts w:ascii="Times New Roman" w:hAnsi="Times New Roman" w:cs="Times New Roman"/>
          <w:sz w:val="24"/>
          <w:szCs w:val="24"/>
        </w:rPr>
        <w:t xml:space="preserve"> města konaného v termínu dne </w:t>
      </w:r>
      <w:r w:rsidR="007A1C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1C13">
        <w:rPr>
          <w:rFonts w:ascii="Times New Roman" w:hAnsi="Times New Roman" w:cs="Times New Roman"/>
          <w:sz w:val="24"/>
          <w:szCs w:val="24"/>
        </w:rPr>
        <w:t>března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A1C13">
        <w:rPr>
          <w:rFonts w:ascii="Times New Roman" w:hAnsi="Times New Roman" w:cs="Times New Roman"/>
          <w:sz w:val="24"/>
          <w:szCs w:val="24"/>
        </w:rPr>
        <w:t>5</w:t>
      </w:r>
      <w:r w:rsidR="00FB3A1F">
        <w:rPr>
          <w:rFonts w:ascii="Times New Roman" w:hAnsi="Times New Roman" w:cs="Times New Roman"/>
          <w:sz w:val="24"/>
          <w:szCs w:val="24"/>
        </w:rPr>
        <w:t xml:space="preserve"> od 1</w:t>
      </w:r>
      <w:r w:rsidR="007A1C13">
        <w:rPr>
          <w:rFonts w:ascii="Times New Roman" w:hAnsi="Times New Roman" w:cs="Times New Roman"/>
          <w:sz w:val="24"/>
          <w:szCs w:val="24"/>
        </w:rPr>
        <w:t>9</w:t>
      </w:r>
      <w:r w:rsidR="00FB3A1F">
        <w:rPr>
          <w:rFonts w:ascii="Times New Roman" w:hAnsi="Times New Roman" w:cs="Times New Roman"/>
          <w:sz w:val="24"/>
          <w:szCs w:val="24"/>
        </w:rPr>
        <w:t>:00</w:t>
      </w:r>
    </w:p>
    <w:p w:rsidR="0099341D" w:rsidRDefault="00993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341D" w:rsidRDefault="00AB3932">
      <w:pPr>
        <w:spacing w:after="0"/>
        <w:ind w:left="1134" w:hanging="1134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 xml:space="preserve">Přítomní: 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ab/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Pavel Netušil, </w:t>
      </w:r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>Zdeněk Pařízek</w:t>
      </w:r>
      <w:r w:rsidR="00447875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Tomáš Jiřík, </w:t>
      </w:r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 xml:space="preserve">Josef </w:t>
      </w:r>
      <w:proofErr w:type="spellStart"/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>Podstavek</w:t>
      </w:r>
      <w:proofErr w:type="spellEnd"/>
      <w:r w:rsidR="00FB3A1F">
        <w:rPr>
          <w:rStyle w:val="WW-Standardnpsmoodstavce"/>
          <w:rFonts w:ascii="Times New Roman" w:eastAsia="Times New Roman" w:hAnsi="Times New Roman" w:cs="Times New Roman"/>
          <w:sz w:val="24"/>
        </w:rPr>
        <w:t>,</w:t>
      </w:r>
      <w:r w:rsidR="00FB3A1F">
        <w:rPr>
          <w:rStyle w:val="WW-Standardnpsmoodstavce"/>
          <w:rFonts w:ascii="Times New Roman" w:eastAsia="Times New Roman" w:hAnsi="Times New Roman" w:cs="Times New Roman"/>
          <w:bCs/>
          <w:sz w:val="24"/>
        </w:rPr>
        <w:t xml:space="preserve"> </w:t>
      </w:r>
      <w:r>
        <w:rPr>
          <w:rStyle w:val="WW-Standardnpsmoodstavce"/>
          <w:rFonts w:ascii="Times New Roman" w:eastAsia="Times New Roman" w:hAnsi="Times New Roman" w:cs="Times New Roman"/>
          <w:bCs/>
          <w:sz w:val="24"/>
        </w:rPr>
        <w:t>Zuzana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Turková, Ondřej </w:t>
      </w:r>
      <w:proofErr w:type="spellStart"/>
      <w:r>
        <w:rPr>
          <w:rStyle w:val="WW-Standardnpsmoodstavce"/>
          <w:rFonts w:ascii="Times New Roman" w:eastAsia="Times New Roman" w:hAnsi="Times New Roman" w:cs="Times New Roman"/>
          <w:sz w:val="24"/>
        </w:rPr>
        <w:t>Rečka</w:t>
      </w:r>
      <w:proofErr w:type="spellEnd"/>
      <w:r w:rsidR="00B02E4C">
        <w:rPr>
          <w:rStyle w:val="WW-Standardnpsmoodstavce"/>
          <w:rFonts w:ascii="Times New Roman" w:eastAsia="Times New Roman" w:hAnsi="Times New Roman" w:cs="Times New Roman"/>
          <w:sz w:val="24"/>
        </w:rPr>
        <w:t>, Lukáš Kresta</w:t>
      </w:r>
    </w:p>
    <w:p w:rsidR="0099341D" w:rsidRDefault="00AB3932">
      <w:pPr>
        <w:spacing w:after="0"/>
        <w:rPr>
          <w:rStyle w:val="WW-Standardnpsmoodstavce"/>
          <w:rFonts w:ascii="Times New Roman" w:eastAsia="Times New Roman" w:hAnsi="Times New Roman" w:cs="Times New Roman"/>
          <w:b/>
          <w:sz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</w:rPr>
        <w:t>Omluveni:</w:t>
      </w:r>
      <w:r>
        <w:rPr>
          <w:rStyle w:val="WW-Standardnpsmoodstavce"/>
          <w:rFonts w:ascii="Times New Roman" w:eastAsia="Times New Roman" w:hAnsi="Times New Roman" w:cs="Times New Roman"/>
          <w:sz w:val="24"/>
        </w:rPr>
        <w:t xml:space="preserve"> </w:t>
      </w:r>
    </w:p>
    <w:p w:rsidR="0099341D" w:rsidRDefault="00AB3932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Hosté:</w:t>
      </w: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ab/>
      </w:r>
      <w:r w:rsidR="007A1C13">
        <w:rPr>
          <w:rStyle w:val="WW-Standardnpsmoodstavce"/>
          <w:rFonts w:ascii="Times New Roman" w:eastAsia="Times New Roman" w:hAnsi="Times New Roman" w:cs="Times New Roman"/>
          <w:sz w:val="24"/>
          <w:szCs w:val="24"/>
        </w:rPr>
        <w:t>Karla Chybová</w:t>
      </w:r>
    </w:p>
    <w:p w:rsidR="0099341D" w:rsidRDefault="0099341D">
      <w:pPr>
        <w:spacing w:before="28"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9341D" w:rsidRDefault="00AB3932">
      <w:pPr>
        <w:spacing w:before="28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:rsidR="0099341D" w:rsidRDefault="00AB393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Zahájení, seznámení s programem</w:t>
      </w:r>
    </w:p>
    <w:p w:rsidR="007A1C13" w:rsidRDefault="007A1C13" w:rsidP="007A1C13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finančních záležitostí</w:t>
      </w:r>
    </w:p>
    <w:p w:rsidR="0099341D" w:rsidRDefault="00AB393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Projednání majetkoprávních záležitostí</w:t>
      </w:r>
    </w:p>
    <w:p w:rsidR="0099341D" w:rsidRDefault="00AB3932">
      <w:pPr>
        <w:pStyle w:val="Odstavecseseznamem"/>
        <w:numPr>
          <w:ilvl w:val="0"/>
          <w:numId w:val="3"/>
        </w:num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Závěr</w:t>
      </w:r>
    </w:p>
    <w:p w:rsidR="0099341D" w:rsidRDefault="0099341D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</w:p>
    <w:p w:rsidR="0099341D" w:rsidRDefault="00AB3932">
      <w:pPr>
        <w:tabs>
          <w:tab w:val="left" w:pos="720"/>
        </w:tabs>
        <w:suppressAutoHyphens w:val="0"/>
        <w:spacing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1) </w:t>
      </w:r>
      <w:r>
        <w:rPr>
          <w:rStyle w:val="WW-Standardnpsmoodstavce"/>
          <w:rFonts w:ascii="Times New Roman" w:eastAsia="Times New Roman" w:hAnsi="Times New Roman"/>
          <w:b/>
          <w:sz w:val="26"/>
          <w:szCs w:val="26"/>
          <w:u w:val="single"/>
        </w:rPr>
        <w:t>Zahájení, schválení programu</w:t>
      </w:r>
    </w:p>
    <w:p w:rsidR="0099341D" w:rsidRDefault="00AB3932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Schůzi zahájil předseda Pavel Netušil, který přivítal přítomné členy FV a seznámil je s programem schůze. </w:t>
      </w:r>
      <w:r w:rsidR="00447875">
        <w:rPr>
          <w:rFonts w:cs="Times New Roman"/>
        </w:rPr>
        <w:t>Poděkoval členům za vstřícnost, pokud šlo o posun jednání na 19 h a př</w:t>
      </w:r>
      <w:r w:rsidR="007A1C13">
        <w:rPr>
          <w:rFonts w:cs="Times New Roman"/>
        </w:rPr>
        <w:t xml:space="preserve">edstavil </w:t>
      </w:r>
      <w:r w:rsidR="00447875">
        <w:rPr>
          <w:rFonts w:cs="Times New Roman"/>
        </w:rPr>
        <w:t>jim</w:t>
      </w:r>
      <w:r w:rsidR="007A1C13">
        <w:rPr>
          <w:rFonts w:cs="Times New Roman"/>
        </w:rPr>
        <w:t xml:space="preserve"> vítězku výběrového řízení na pozici vedoucí odboru financí Bc. Karlu Chybovou, která ve funkci nahradí ing. Kamilu Nenutilovou.</w:t>
      </w:r>
    </w:p>
    <w:p w:rsidR="00465B5A" w:rsidRDefault="00465B5A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99341D" w:rsidRDefault="0099341D">
      <w:pPr>
        <w:pStyle w:val="Odstavecseseznamem"/>
        <w:tabs>
          <w:tab w:val="left" w:pos="993"/>
        </w:tabs>
        <w:spacing w:before="28" w:after="120" w:line="240" w:lineRule="auto"/>
        <w:ind w:left="283"/>
        <w:jc w:val="both"/>
        <w:rPr>
          <w:rFonts w:ascii="Times New Roman" w:hAnsi="Times New Roman"/>
          <w:sz w:val="2"/>
          <w:szCs w:val="2"/>
        </w:rPr>
      </w:pPr>
    </w:p>
    <w:p w:rsidR="007A1C13" w:rsidRDefault="007A1C13" w:rsidP="007A1C13">
      <w:pPr>
        <w:pStyle w:val="Odstavecseseznamem"/>
        <w:tabs>
          <w:tab w:val="left" w:pos="0"/>
        </w:tabs>
        <w:suppressAutoHyphens w:val="0"/>
        <w:spacing w:after="240" w:line="100" w:lineRule="atLeast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2) </w:t>
      </w:r>
      <w:r>
        <w:rPr>
          <w:rFonts w:ascii="Times New Roman" w:hAnsi="Times New Roman"/>
          <w:b/>
          <w:sz w:val="26"/>
          <w:szCs w:val="26"/>
          <w:u w:val="single"/>
        </w:rPr>
        <w:t>Projednání finančních záležitostí</w:t>
      </w:r>
      <w:r>
        <w:rPr>
          <w:rStyle w:val="Standardnpsmoodstavce2"/>
          <w:rFonts w:ascii="Times New Roman" w:hAnsi="Times New Roman"/>
          <w:b/>
          <w:sz w:val="26"/>
          <w:szCs w:val="26"/>
          <w:u w:val="single"/>
        </w:rPr>
        <w:t xml:space="preserve"> </w:t>
      </w:r>
    </w:p>
    <w:p w:rsidR="007A1C13" w:rsidRDefault="007A1C13" w:rsidP="007A1C13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Členové výboru byli obesláni </w:t>
      </w:r>
      <w:r w:rsidRPr="00061679">
        <w:rPr>
          <w:rFonts w:cs="Times New Roman"/>
        </w:rPr>
        <w:t>Ing. Nenutilov</w:t>
      </w:r>
      <w:r>
        <w:rPr>
          <w:rFonts w:cs="Times New Roman"/>
        </w:rPr>
        <w:t xml:space="preserve">ou </w:t>
      </w:r>
      <w:r w:rsidR="006A5F72">
        <w:rPr>
          <w:rFonts w:cs="Times New Roman"/>
        </w:rPr>
        <w:t>rozpočtovým opatřením č. 1</w:t>
      </w:r>
      <w:r>
        <w:rPr>
          <w:rFonts w:cs="Times New Roman"/>
        </w:rPr>
        <w:t xml:space="preserve"> v dostatečném předstihu.</w:t>
      </w:r>
      <w:r w:rsidR="006A5F72">
        <w:rPr>
          <w:rFonts w:cs="Times New Roman"/>
        </w:rPr>
        <w:t xml:space="preserve"> Paní Chybová doplnila daný dokument o změny, které schválila RM den před jednáním FV</w:t>
      </w:r>
      <w:r w:rsidR="0044787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447875">
        <w:rPr>
          <w:rFonts w:cs="Times New Roman"/>
        </w:rPr>
        <w:t xml:space="preserve">V bohaté diskuzi pak bylo kritizováno, že návrh zaslaný členům FV je jiný nežli ten, který půjde z RM zastupitelům. Předseda FV vysvětlil, že jinak to nešlo, protože změny jsou staré teprve den a jednání FV musí probíhat s určitým předstihem před zasedáním ZM. Protože však členové FV požadovali bližší </w:t>
      </w:r>
      <w:proofErr w:type="spellStart"/>
      <w:r w:rsidR="00447875">
        <w:rPr>
          <w:rFonts w:cs="Times New Roman"/>
        </w:rPr>
        <w:t>info</w:t>
      </w:r>
      <w:proofErr w:type="spellEnd"/>
      <w:r w:rsidR="00447875">
        <w:rPr>
          <w:rFonts w:cs="Times New Roman"/>
        </w:rPr>
        <w:t xml:space="preserve"> o technice požadované technickými službami, došlo k domluvě na mimořádném jednání FV dne </w:t>
      </w:r>
      <w:proofErr w:type="gramStart"/>
      <w:r w:rsidR="00447875">
        <w:rPr>
          <w:rFonts w:cs="Times New Roman"/>
        </w:rPr>
        <w:t>19.3. za</w:t>
      </w:r>
      <w:proofErr w:type="gramEnd"/>
      <w:r w:rsidR="00447875">
        <w:rPr>
          <w:rFonts w:cs="Times New Roman"/>
        </w:rPr>
        <w:t xml:space="preserve"> přítomnosti ředitele TS, kde dojde k zodpovězení dotazů. Bc. Chybová slíbila dodat členům FV RO č. 1 v podobě, v jaké jej RM poslala na zasedání ZM.</w:t>
      </w:r>
    </w:p>
    <w:p w:rsidR="00447875" w:rsidRDefault="00447875" w:rsidP="007A1C13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447875" w:rsidRPr="00061679" w:rsidRDefault="00447875" w:rsidP="007A1C13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 w:hint="eastAsia"/>
        </w:rPr>
        <w:t>bez</w:t>
      </w:r>
      <w:r>
        <w:rPr>
          <w:rFonts w:cs="Times New Roman"/>
        </w:rPr>
        <w:t xml:space="preserve"> hlasování</w:t>
      </w:r>
    </w:p>
    <w:p w:rsidR="00465B5A" w:rsidRPr="00465B5A" w:rsidRDefault="00AB3932" w:rsidP="00465B5A">
      <w:pPr>
        <w:tabs>
          <w:tab w:val="left" w:pos="720"/>
        </w:tabs>
        <w:suppressAutoHyphens w:val="0"/>
        <w:spacing w:after="120" w:line="100" w:lineRule="atLeast"/>
        <w:jc w:val="both"/>
        <w:rPr>
          <w:rFonts w:ascii="Times New Roman" w:hAnsi="Times New Roman"/>
          <w:sz w:val="24"/>
          <w:szCs w:val="24"/>
        </w:rPr>
      </w:pPr>
      <w:r w:rsidRPr="00465B5A">
        <w:rPr>
          <w:rStyle w:val="WW-Standardnpsmoodstavce"/>
          <w:rFonts w:ascii="Times New Roman" w:eastAsia="Times New Roman" w:hAnsi="Times New Roman"/>
          <w:sz w:val="24"/>
          <w:szCs w:val="24"/>
        </w:rPr>
        <w:lastRenderedPageBreak/>
        <w:t xml:space="preserve">Ad </w:t>
      </w:r>
      <w:r w:rsidR="007A1C13">
        <w:rPr>
          <w:rStyle w:val="WW-Standardnpsmoodstavce"/>
          <w:rFonts w:ascii="Times New Roman" w:eastAsia="Times New Roman" w:hAnsi="Times New Roman"/>
          <w:sz w:val="24"/>
          <w:szCs w:val="24"/>
        </w:rPr>
        <w:t>3</w:t>
      </w:r>
      <w:r w:rsidRPr="00465B5A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) </w:t>
      </w:r>
      <w:r w:rsidR="00465B5A" w:rsidRPr="007A1C13">
        <w:rPr>
          <w:rFonts w:ascii="Times New Roman" w:eastAsia="Calibri" w:hAnsi="Times New Roman" w:cs="Times New Roman"/>
          <w:b/>
          <w:sz w:val="26"/>
          <w:szCs w:val="26"/>
          <w:u w:val="single"/>
        </w:rPr>
        <w:t>Projednání majetkoprávních záležitostí</w:t>
      </w:r>
    </w:p>
    <w:p w:rsidR="0099341D" w:rsidRPr="00FB3A1F" w:rsidRDefault="00FB3A1F">
      <w:pPr>
        <w:tabs>
          <w:tab w:val="left" w:pos="0"/>
        </w:tabs>
        <w:suppressAutoHyphens w:val="0"/>
        <w:spacing w:after="240" w:line="100" w:lineRule="atLeast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3A1F">
        <w:rPr>
          <w:rFonts w:ascii="Times New Roman" w:hAnsi="Times New Roman"/>
          <w:b/>
          <w:sz w:val="24"/>
          <w:szCs w:val="24"/>
          <w:u w:val="single"/>
        </w:rPr>
        <w:t xml:space="preserve">Žádost o stanovisko – </w:t>
      </w:r>
      <w:r w:rsidR="007A1C13">
        <w:rPr>
          <w:rFonts w:ascii="Times New Roman" w:hAnsi="Times New Roman"/>
          <w:b/>
          <w:sz w:val="24"/>
          <w:szCs w:val="24"/>
          <w:u w:val="single"/>
        </w:rPr>
        <w:t>žádost manželů Kolibových o prodej</w:t>
      </w:r>
      <w:r w:rsidRPr="00FB3A1F">
        <w:rPr>
          <w:rFonts w:ascii="Times New Roman" w:hAnsi="Times New Roman"/>
          <w:b/>
          <w:sz w:val="24"/>
          <w:szCs w:val="24"/>
          <w:u w:val="single"/>
        </w:rPr>
        <w:t xml:space="preserve"> části pozemku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z majetku města </w:t>
      </w:r>
      <w:r w:rsidRPr="00FB3A1F">
        <w:rPr>
          <w:rFonts w:ascii="Times New Roman" w:hAnsi="Times New Roman"/>
          <w:b/>
          <w:sz w:val="24"/>
          <w:szCs w:val="24"/>
          <w:u w:val="single"/>
        </w:rPr>
        <w:t xml:space="preserve">na ul. </w:t>
      </w:r>
      <w:r w:rsidR="00447875">
        <w:rPr>
          <w:rFonts w:ascii="Times New Roman" w:hAnsi="Times New Roman"/>
          <w:b/>
          <w:sz w:val="24"/>
          <w:szCs w:val="24"/>
          <w:u w:val="single"/>
        </w:rPr>
        <w:t>Na Hrázi</w:t>
      </w:r>
    </w:p>
    <w:p w:rsidR="006A5F72" w:rsidRPr="006A5F72" w:rsidRDefault="00FB3A1F" w:rsidP="006A5F72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Předmětem jednání byla žádost </w:t>
      </w:r>
      <w:r w:rsidR="007A1C13">
        <w:rPr>
          <w:rFonts w:cs="Times New Roman"/>
        </w:rPr>
        <w:t xml:space="preserve">manželů Kolibových ze dne </w:t>
      </w:r>
      <w:proofErr w:type="gramStart"/>
      <w:r w:rsidR="007A1C13">
        <w:rPr>
          <w:rFonts w:cs="Times New Roman"/>
        </w:rPr>
        <w:t>16.12.2024</w:t>
      </w:r>
      <w:proofErr w:type="gramEnd"/>
      <w:r>
        <w:rPr>
          <w:rFonts w:cs="Times New Roman"/>
        </w:rPr>
        <w:t>, kde žád</w:t>
      </w:r>
      <w:r w:rsidR="006A5F72">
        <w:rPr>
          <w:rFonts w:cs="Times New Roman"/>
        </w:rPr>
        <w:t>ají</w:t>
      </w:r>
      <w:r>
        <w:rPr>
          <w:rFonts w:cs="Times New Roman"/>
        </w:rPr>
        <w:t xml:space="preserve"> město o odprodej části pozemku </w:t>
      </w:r>
      <w:proofErr w:type="spellStart"/>
      <w:r>
        <w:rPr>
          <w:rFonts w:cs="Times New Roman"/>
        </w:rPr>
        <w:t>parc</w:t>
      </w:r>
      <w:proofErr w:type="spellEnd"/>
      <w:r>
        <w:rPr>
          <w:rFonts w:cs="Times New Roman"/>
        </w:rPr>
        <w:t xml:space="preserve">. </w:t>
      </w:r>
      <w:r w:rsidR="006A5F72">
        <w:rPr>
          <w:rFonts w:cs="Times New Roman"/>
        </w:rPr>
        <w:t>2589/1</w:t>
      </w:r>
      <w:r w:rsidR="007F3F7B" w:rsidRPr="007F3F7B">
        <w:rPr>
          <w:rFonts w:cs="Times New Roman"/>
        </w:rPr>
        <w:t xml:space="preserve"> v k</w:t>
      </w:r>
      <w:r w:rsidR="007F3F7B">
        <w:rPr>
          <w:rFonts w:cs="Times New Roman"/>
        </w:rPr>
        <w:t>at</w:t>
      </w:r>
      <w:r w:rsidR="007F3F7B" w:rsidRPr="007F3F7B">
        <w:rPr>
          <w:rFonts w:cs="Times New Roman"/>
        </w:rPr>
        <w:t xml:space="preserve">. </w:t>
      </w:r>
      <w:proofErr w:type="spellStart"/>
      <w:r w:rsidR="007F3F7B" w:rsidRPr="007F3F7B">
        <w:rPr>
          <w:rFonts w:cs="Times New Roman"/>
        </w:rPr>
        <w:t>ú</w:t>
      </w:r>
      <w:r w:rsidR="007F3F7B">
        <w:rPr>
          <w:rFonts w:cs="Times New Roman"/>
        </w:rPr>
        <w:t>z</w:t>
      </w:r>
      <w:proofErr w:type="spellEnd"/>
      <w:r w:rsidR="007F3F7B" w:rsidRPr="007F3F7B">
        <w:rPr>
          <w:rFonts w:cs="Times New Roman"/>
        </w:rPr>
        <w:t xml:space="preserve">. Příbor ostatní plocha – </w:t>
      </w:r>
      <w:r w:rsidR="006A5F72">
        <w:rPr>
          <w:rFonts w:cs="Times New Roman"/>
        </w:rPr>
        <w:t xml:space="preserve">jiná </w:t>
      </w:r>
      <w:r w:rsidR="007F3F7B" w:rsidRPr="007F3F7B">
        <w:rPr>
          <w:rFonts w:cs="Times New Roman"/>
        </w:rPr>
        <w:t xml:space="preserve">plocha. </w:t>
      </w:r>
      <w:r w:rsidR="007F3F7B">
        <w:rPr>
          <w:rFonts w:cs="Times New Roman"/>
        </w:rPr>
        <w:t>Požadovaný pozemek, resp. jeho část</w:t>
      </w:r>
      <w:r w:rsidR="00B31BD3">
        <w:rPr>
          <w:rFonts w:cs="Times New Roman"/>
        </w:rPr>
        <w:t>,</w:t>
      </w:r>
      <w:r w:rsidR="006A5F72" w:rsidRPr="006A5F72">
        <w:rPr>
          <w:rFonts w:cs="Times New Roman"/>
        </w:rPr>
        <w:t xml:space="preserve"> je situován souběžně s komunikací na ul. Frenštátské podél železniční dráhy ve směru do Kopřivnice.</w:t>
      </w:r>
      <w:r w:rsidR="006A5F72">
        <w:rPr>
          <w:rFonts w:cs="Times New Roman"/>
        </w:rPr>
        <w:t xml:space="preserve"> </w:t>
      </w:r>
      <w:r w:rsidR="006A5F72" w:rsidRPr="006A5F72">
        <w:rPr>
          <w:rFonts w:cs="Times New Roman"/>
        </w:rPr>
        <w:t>Z celkové výměry pozemku činící 530 m</w:t>
      </w:r>
      <w:r w:rsidR="006A5F72" w:rsidRPr="006A5F72">
        <w:rPr>
          <w:rFonts w:cs="Times New Roman"/>
          <w:vertAlign w:val="superscript"/>
        </w:rPr>
        <w:t>2</w:t>
      </w:r>
      <w:r w:rsidR="006A5F72" w:rsidRPr="006A5F72">
        <w:rPr>
          <w:rFonts w:cs="Times New Roman"/>
        </w:rPr>
        <w:t xml:space="preserve"> požadují žadatelé k prodeji část o výměře cca 280 m</w:t>
      </w:r>
      <w:r w:rsidR="006A5F72" w:rsidRPr="006A5F72">
        <w:rPr>
          <w:rFonts w:cs="Times New Roman"/>
          <w:vertAlign w:val="superscript"/>
        </w:rPr>
        <w:t>2</w:t>
      </w:r>
      <w:r w:rsidR="006A5F72" w:rsidRPr="006A5F72">
        <w:rPr>
          <w:rFonts w:cs="Times New Roman"/>
        </w:rPr>
        <w:t xml:space="preserve">. Tato část navazuje na pozemek žadatelů </w:t>
      </w:r>
      <w:proofErr w:type="spellStart"/>
      <w:r w:rsidR="006A5F72" w:rsidRPr="006A5F72">
        <w:rPr>
          <w:rFonts w:cs="Times New Roman"/>
        </w:rPr>
        <w:t>parc</w:t>
      </w:r>
      <w:proofErr w:type="spellEnd"/>
      <w:r w:rsidR="006A5F72" w:rsidRPr="006A5F72">
        <w:rPr>
          <w:rFonts w:cs="Times New Roman"/>
        </w:rPr>
        <w:t xml:space="preserve">. </w:t>
      </w:r>
      <w:proofErr w:type="gramStart"/>
      <w:r w:rsidR="006A5F72" w:rsidRPr="006A5F72">
        <w:rPr>
          <w:rFonts w:cs="Times New Roman"/>
        </w:rPr>
        <w:t>č.</w:t>
      </w:r>
      <w:proofErr w:type="gramEnd"/>
      <w:r w:rsidR="006A5F72" w:rsidRPr="006A5F72">
        <w:rPr>
          <w:rFonts w:cs="Times New Roman"/>
        </w:rPr>
        <w:t xml:space="preserve"> 2582/1, pozemek je zapsán pro vlastníka Martina Kolibu.</w:t>
      </w:r>
      <w:r w:rsidR="006A5F72">
        <w:rPr>
          <w:rFonts w:cs="Times New Roman"/>
        </w:rPr>
        <w:t xml:space="preserve"> Nabídková cena je 200 Kč/m</w:t>
      </w:r>
      <w:r w:rsidR="006A5F72" w:rsidRPr="006A5F72">
        <w:rPr>
          <w:rFonts w:cs="Times New Roman"/>
          <w:vertAlign w:val="superscript"/>
        </w:rPr>
        <w:t>2</w:t>
      </w:r>
      <w:r w:rsidR="006A5F72">
        <w:rPr>
          <w:rFonts w:cs="Times New Roman"/>
        </w:rPr>
        <w:t>.</w:t>
      </w:r>
    </w:p>
    <w:p w:rsidR="00465B5A" w:rsidRDefault="007F3F7B" w:rsidP="00792B0E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  <w:r>
        <w:rPr>
          <w:rFonts w:cs="Times New Roman"/>
        </w:rPr>
        <w:t xml:space="preserve">V diskusi došlo ke shodě, že </w:t>
      </w:r>
      <w:r w:rsidR="006A5F72">
        <w:rPr>
          <w:rFonts w:cs="Times New Roman"/>
        </w:rPr>
        <w:t>pro město je pozemek nepotřebný a lze si představit jeho prodej, ovšem za výrazně vyšší než nabídkovou cenu. Na základě podobných prodejů v dané lokalitě se členové FV po delší debatě shodli na ceně 700 Kč/m</w:t>
      </w:r>
      <w:r w:rsidR="006A5F72" w:rsidRPr="006A5F72">
        <w:rPr>
          <w:rFonts w:cs="Times New Roman"/>
          <w:vertAlign w:val="superscript"/>
        </w:rPr>
        <w:t>2</w:t>
      </w:r>
      <w:r w:rsidR="006A5F72">
        <w:rPr>
          <w:rFonts w:cs="Times New Roman"/>
        </w:rPr>
        <w:t>.</w:t>
      </w:r>
    </w:p>
    <w:p w:rsidR="007F3F7B" w:rsidRDefault="007F3F7B">
      <w:pPr>
        <w:pStyle w:val="Normln2"/>
        <w:tabs>
          <w:tab w:val="right" w:pos="0"/>
          <w:tab w:val="right" w:pos="2127"/>
        </w:tabs>
        <w:spacing w:after="40"/>
        <w:jc w:val="both"/>
        <w:rPr>
          <w:rFonts w:cs="Times New Roman" w:hint="eastAsia"/>
        </w:rPr>
      </w:pPr>
    </w:p>
    <w:p w:rsidR="00465B5A" w:rsidRDefault="00465B5A" w:rsidP="00792B0E">
      <w:pPr>
        <w:pStyle w:val="Normln2"/>
        <w:tabs>
          <w:tab w:val="right" w:pos="0"/>
          <w:tab w:val="right" w:pos="2127"/>
        </w:tabs>
        <w:spacing w:before="28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U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snesení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</w:t>
      </w:r>
      <w:proofErr w:type="gramStart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č.1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:</w:t>
      </w:r>
      <w:proofErr w:type="gramEnd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FV doporučuje zastupitelstvu města </w:t>
      </w:r>
      <w:r w:rsidRPr="00C76C51">
        <w:rPr>
          <w:rStyle w:val="WW-Standardnpsmoodstavce"/>
          <w:rFonts w:ascii="Times New Roman" w:eastAsia="Times New Roman" w:hAnsi="Times New Roman" w:cs="Times New Roman"/>
          <w:b/>
          <w:i/>
          <w:iCs/>
          <w:lang w:bidi="ar-SA"/>
        </w:rPr>
        <w:t>schválit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prodej žád</w:t>
      </w:r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a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né části pozemku </w:t>
      </w:r>
      <w:proofErr w:type="spellStart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parc</w:t>
      </w:r>
      <w:proofErr w:type="spellEnd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. </w:t>
      </w:r>
      <w:proofErr w:type="gramStart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č.</w:t>
      </w:r>
      <w:proofErr w:type="gramEnd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</w:t>
      </w:r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2589/1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v k. </w:t>
      </w:r>
      <w:proofErr w:type="spellStart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ú.</w:t>
      </w:r>
      <w:proofErr w:type="spellEnd"/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Příbor dle žádosti </w:t>
      </w:r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manželů Kolibových ze dne </w:t>
      </w:r>
      <w:proofErr w:type="gramStart"/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16.12.2024</w:t>
      </w:r>
      <w:proofErr w:type="gramEnd"/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za cenu 700 Kč/m</w:t>
      </w:r>
      <w:r w:rsidR="006A5F72" w:rsidRPr="006A5F72">
        <w:rPr>
          <w:rStyle w:val="WW-Standardnpsmoodstavce"/>
          <w:rFonts w:ascii="Times New Roman" w:eastAsia="Times New Roman" w:hAnsi="Times New Roman" w:cs="Times New Roman"/>
          <w:b/>
          <w:vertAlign w:val="superscript"/>
          <w:lang w:bidi="ar-SA"/>
        </w:rPr>
        <w:t>2</w:t>
      </w:r>
      <w:r w:rsidR="006A5F72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.</w:t>
      </w:r>
    </w:p>
    <w:p w:rsidR="00465B5A" w:rsidRDefault="00465B5A" w:rsidP="00792B0E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</w:p>
    <w:p w:rsidR="0099341D" w:rsidRDefault="00AB3932" w:rsidP="00792B0E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</w:r>
      <w:r w:rsidR="006A5F72">
        <w:rPr>
          <w:rStyle w:val="WW-Standardnpsmoodstavce"/>
          <w:rFonts w:ascii="Times New Roman" w:eastAsia="Times New Roman" w:hAnsi="Times New Roman" w:cs="Times New Roman"/>
        </w:rPr>
        <w:t>7</w:t>
      </w:r>
      <w:r>
        <w:rPr>
          <w:rStyle w:val="WW-Standardnpsmoodstavce"/>
          <w:rFonts w:ascii="Times New Roman" w:eastAsia="Times New Roman" w:hAnsi="Times New Roman" w:cs="Times New Roman"/>
        </w:rPr>
        <w:t xml:space="preserve"> hlasů</w:t>
      </w:r>
    </w:p>
    <w:p w:rsidR="0099341D" w:rsidRDefault="00AB3932" w:rsidP="00792B0E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792B0E" w:rsidRDefault="00AB3932" w:rsidP="00130A99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Zdržel se: </w:t>
      </w:r>
      <w:r w:rsidR="00792B0E"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    0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hlasů</w:t>
      </w:r>
    </w:p>
    <w:p w:rsidR="0099341D" w:rsidRDefault="00AB3932">
      <w:pPr>
        <w:pStyle w:val="Odstavecseseznamem"/>
        <w:tabs>
          <w:tab w:val="left" w:pos="0"/>
        </w:tabs>
        <w:spacing w:before="360" w:after="0" w:line="100" w:lineRule="atLeast"/>
        <w:jc w:val="both"/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Ad </w:t>
      </w:r>
      <w:r w:rsidR="00792B0E">
        <w:rPr>
          <w:rStyle w:val="WW-Standardnpsmoodstavce"/>
          <w:rFonts w:ascii="Times New Roman" w:eastAsia="Times New Roman" w:hAnsi="Times New Roman"/>
          <w:sz w:val="24"/>
          <w:szCs w:val="24"/>
        </w:rPr>
        <w:t>4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Style w:val="WW-Standardnpsmoodstavce"/>
          <w:rFonts w:ascii="Times New Roman" w:eastAsia="Times New Roman" w:hAnsi="Times New Roman"/>
          <w:b/>
          <w:bCs/>
          <w:sz w:val="24"/>
          <w:szCs w:val="24"/>
          <w:u w:val="single"/>
        </w:rPr>
        <w:t>Závěr</w:t>
      </w:r>
    </w:p>
    <w:p w:rsidR="00130A99" w:rsidRDefault="00130A99">
      <w:pPr>
        <w:pStyle w:val="Odstavecseseznamem"/>
        <w:tabs>
          <w:tab w:val="left" w:pos="0"/>
        </w:tabs>
        <w:spacing w:before="360" w:after="0" w:line="100" w:lineRule="atLeast"/>
        <w:jc w:val="both"/>
        <w:rPr>
          <w:rStyle w:val="WW-Standardnpsmoodstavce"/>
          <w:rFonts w:ascii="Times New Roman" w:eastAsia="Times New Roman" w:hAnsi="Times New Roman"/>
          <w:bCs/>
          <w:sz w:val="24"/>
          <w:szCs w:val="24"/>
        </w:rPr>
      </w:pPr>
      <w:r w:rsidRPr="00130A99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Členové FV diskutovali o připravovaných projektech města a jejich finanční náročnosti. Usnesli se, že má FV zájem na podrobnějších in</w:t>
      </w:r>
      <w:r w:rsidR="00F01CF8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formacích a jejich vyhodnocení</w:t>
      </w:r>
      <w:r w:rsidRPr="00130A99">
        <w:rPr>
          <w:rStyle w:val="WW-Standardnpsmoodstavce"/>
          <w:rFonts w:ascii="Times New Roman" w:eastAsia="Times New Roman" w:hAnsi="Times New Roman"/>
          <w:bCs/>
          <w:sz w:val="24"/>
          <w:szCs w:val="24"/>
        </w:rPr>
        <w:t>.</w:t>
      </w:r>
    </w:p>
    <w:p w:rsidR="00130A99" w:rsidRDefault="00130A99" w:rsidP="00130A99">
      <w:pPr>
        <w:pStyle w:val="Normln2"/>
        <w:tabs>
          <w:tab w:val="right" w:pos="0"/>
          <w:tab w:val="right" w:pos="2127"/>
        </w:tabs>
        <w:spacing w:before="28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</w:p>
    <w:p w:rsidR="00130A99" w:rsidRDefault="00130A99" w:rsidP="00130A99">
      <w:pPr>
        <w:pStyle w:val="Normln2"/>
        <w:tabs>
          <w:tab w:val="right" w:pos="0"/>
          <w:tab w:val="right" w:pos="2127"/>
        </w:tabs>
        <w:spacing w:before="28"/>
        <w:jc w:val="both"/>
        <w:rPr>
          <w:rStyle w:val="WW-Standardnpsmoodstavce"/>
          <w:rFonts w:ascii="Times New Roman" w:eastAsia="Times New Roman" w:hAnsi="Times New Roman" w:cs="Times New Roman"/>
          <w:b/>
          <w:lang w:bidi="ar-SA"/>
        </w:rPr>
      </w:pP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U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snesení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č.2</w:t>
      </w:r>
      <w:r w:rsidRPr="00465B5A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: </w:t>
      </w:r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FV žádá ZM o pověření provedení</w:t>
      </w:r>
      <w:r w:rsidR="00F01CF8"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m</w:t>
      </w:r>
      <w:bookmarkStart w:id="0" w:name="_GoBack"/>
      <w:bookmarkEnd w:id="0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kontroly projektů stavebních úprav TIC a stavebních úprav </w:t>
      </w:r>
      <w:proofErr w:type="spellStart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>předprostoru</w:t>
      </w:r>
      <w:proofErr w:type="spellEnd"/>
      <w:r>
        <w:rPr>
          <w:rStyle w:val="WW-Standardnpsmoodstavce"/>
          <w:rFonts w:ascii="Times New Roman" w:eastAsia="Times New Roman" w:hAnsi="Times New Roman" w:cs="Times New Roman"/>
          <w:b/>
          <w:lang w:bidi="ar-SA"/>
        </w:rPr>
        <w:t xml:space="preserve"> prodejny COOP.</w:t>
      </w:r>
    </w:p>
    <w:p w:rsidR="00130A99" w:rsidRDefault="00130A99" w:rsidP="00130A99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</w:p>
    <w:p w:rsidR="00130A99" w:rsidRDefault="00130A99" w:rsidP="00130A99">
      <w:pPr>
        <w:pStyle w:val="Normln2"/>
        <w:tabs>
          <w:tab w:val="right" w:pos="0"/>
          <w:tab w:val="right" w:pos="2127"/>
        </w:tabs>
        <w:spacing w:before="28"/>
        <w:ind w:left="142"/>
        <w:jc w:val="both"/>
        <w:rPr>
          <w:rStyle w:val="WW-Standardnpsmoodstavce"/>
          <w:rFonts w:ascii="Times New Roman" w:eastAsia="Times New Roman" w:hAnsi="Times New Roman" w:cs="Times New Roman"/>
        </w:rPr>
      </w:pPr>
      <w:r>
        <w:rPr>
          <w:rStyle w:val="WW-Standardnpsmoodstavce"/>
          <w:rFonts w:ascii="Times New Roman" w:eastAsia="Times New Roman" w:hAnsi="Times New Roman" w:cs="Times New Roman"/>
        </w:rPr>
        <w:t>Pro:</w:t>
      </w:r>
      <w:r>
        <w:rPr>
          <w:rStyle w:val="WW-Standardnpsmoodstavce"/>
          <w:rFonts w:ascii="Times New Roman" w:eastAsia="Times New Roman" w:hAnsi="Times New Roman" w:cs="Times New Roman"/>
        </w:rPr>
        <w:tab/>
        <w:t>7 hlasů</w:t>
      </w:r>
    </w:p>
    <w:p w:rsidR="00130A99" w:rsidRDefault="00130A99" w:rsidP="00130A99">
      <w:pPr>
        <w:pStyle w:val="Odstavecseseznamem"/>
        <w:tabs>
          <w:tab w:val="right" w:pos="0"/>
          <w:tab w:val="right" w:pos="2127"/>
        </w:tabs>
        <w:spacing w:before="28" w:after="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Proti: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ab/>
        <w:t xml:space="preserve">   0 hlasů</w:t>
      </w:r>
    </w:p>
    <w:p w:rsidR="00130A99" w:rsidRDefault="00130A99" w:rsidP="00130A99">
      <w:pPr>
        <w:pStyle w:val="Odstavecseseznamem"/>
        <w:tabs>
          <w:tab w:val="right" w:pos="0"/>
          <w:tab w:val="right" w:pos="2127"/>
        </w:tabs>
        <w:suppressAutoHyphens w:val="0"/>
        <w:spacing w:after="240" w:line="100" w:lineRule="atLeast"/>
        <w:ind w:left="142"/>
        <w:jc w:val="both"/>
        <w:rPr>
          <w:rStyle w:val="WW-Standardnpsmoodstavce"/>
          <w:rFonts w:ascii="Times New Roman" w:eastAsia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Zdržel se:      0 hlasů</w:t>
      </w:r>
    </w:p>
    <w:p w:rsidR="00130A99" w:rsidRPr="00130A99" w:rsidRDefault="00130A99">
      <w:pPr>
        <w:pStyle w:val="Odstavecseseznamem"/>
        <w:tabs>
          <w:tab w:val="left" w:pos="0"/>
        </w:tabs>
        <w:spacing w:before="360"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99341D" w:rsidRDefault="00AB3932">
      <w:pPr>
        <w:pStyle w:val="Odstavecseseznamem"/>
        <w:tabs>
          <w:tab w:val="left" w:pos="0"/>
        </w:tabs>
        <w:spacing w:before="360"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Style w:val="WW-Standardnpsmoodstavce"/>
          <w:rFonts w:ascii="Times New Roman" w:eastAsia="Times New Roman" w:hAnsi="Times New Roman"/>
          <w:sz w:val="24"/>
          <w:szCs w:val="24"/>
        </w:rPr>
        <w:t>Jednání bylo ukončeno v </w:t>
      </w:r>
      <w:r w:rsidR="006A5F72">
        <w:rPr>
          <w:rStyle w:val="WW-Standardnpsmoodstavce"/>
          <w:rFonts w:ascii="Times New Roman" w:eastAsia="Times New Roman" w:hAnsi="Times New Roman"/>
          <w:sz w:val="24"/>
          <w:szCs w:val="24"/>
        </w:rPr>
        <w:t>20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:10 h. Další jednání FV je plánováno na středu </w:t>
      </w:r>
      <w:r w:rsidR="006A5F72">
        <w:rPr>
          <w:rStyle w:val="WW-Standardnpsmoodstavce"/>
          <w:rFonts w:ascii="Times New Roman" w:eastAsia="Times New Roman" w:hAnsi="Times New Roman"/>
          <w:sz w:val="24"/>
          <w:szCs w:val="24"/>
        </w:rPr>
        <w:t>19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. </w:t>
      </w:r>
      <w:r w:rsidR="006A5F72">
        <w:rPr>
          <w:rStyle w:val="WW-Standardnpsmoodstavce"/>
          <w:rFonts w:ascii="Times New Roman" w:eastAsia="Times New Roman" w:hAnsi="Times New Roman"/>
          <w:sz w:val="24"/>
          <w:szCs w:val="24"/>
        </w:rPr>
        <w:t>břez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>na 202</w:t>
      </w:r>
      <w:r w:rsidR="006A5F72">
        <w:rPr>
          <w:rStyle w:val="WW-Standardnpsmoodstavce"/>
          <w:rFonts w:ascii="Times New Roman" w:eastAsia="Times New Roman" w:hAnsi="Times New Roman"/>
          <w:sz w:val="24"/>
          <w:szCs w:val="24"/>
        </w:rPr>
        <w:t>5</w:t>
      </w:r>
      <w:r>
        <w:rPr>
          <w:rStyle w:val="WW-Standardnpsmoodstavce"/>
          <w:rFonts w:ascii="Times New Roman" w:eastAsia="Times New Roman" w:hAnsi="Times New Roman"/>
          <w:sz w:val="24"/>
          <w:szCs w:val="24"/>
        </w:rPr>
        <w:t xml:space="preserve"> od 17:00 h.</w:t>
      </w:r>
    </w:p>
    <w:p w:rsidR="0099341D" w:rsidRDefault="00AB3932">
      <w:pPr>
        <w:pStyle w:val="Normln1"/>
        <w:tabs>
          <w:tab w:val="left" w:pos="0"/>
        </w:tabs>
        <w:spacing w:before="240" w:after="12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6A5F72">
        <w:rPr>
          <w:rFonts w:ascii="Times New Roman" w:hAnsi="Times New Roman" w:cs="Times New Roman"/>
          <w:sz w:val="24"/>
          <w:szCs w:val="24"/>
        </w:rPr>
        <w:t>Pavel Netušil</w:t>
      </w:r>
    </w:p>
    <w:sectPr w:rsidR="0099341D" w:rsidSect="00792B0E">
      <w:footerReference w:type="default" r:id="rId9"/>
      <w:pgSz w:w="11906" w:h="16838"/>
      <w:pgMar w:top="1702" w:right="1274" w:bottom="1701" w:left="1276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51" w:rsidRDefault="00225851" w:rsidP="00792B0E">
      <w:pPr>
        <w:spacing w:after="0" w:line="240" w:lineRule="auto"/>
      </w:pPr>
      <w:r>
        <w:separator/>
      </w:r>
    </w:p>
  </w:endnote>
  <w:endnote w:type="continuationSeparator" w:id="0">
    <w:p w:rsidR="00225851" w:rsidRDefault="00225851" w:rsidP="0079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Times New Roman Bold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1832419"/>
      <w:docPartObj>
        <w:docPartGallery w:val="Page Numbers (Bottom of Page)"/>
        <w:docPartUnique/>
      </w:docPartObj>
    </w:sdtPr>
    <w:sdtEndPr/>
    <w:sdtContent>
      <w:p w:rsidR="00792B0E" w:rsidRDefault="00792B0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F8">
          <w:rPr>
            <w:noProof/>
          </w:rPr>
          <w:t>1</w:t>
        </w:r>
        <w:r>
          <w:fldChar w:fldCharType="end"/>
        </w:r>
      </w:p>
    </w:sdtContent>
  </w:sdt>
  <w:p w:rsidR="00792B0E" w:rsidRDefault="00792B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51" w:rsidRDefault="00225851" w:rsidP="00792B0E">
      <w:pPr>
        <w:spacing w:after="0" w:line="240" w:lineRule="auto"/>
      </w:pPr>
      <w:r>
        <w:separator/>
      </w:r>
    </w:p>
  </w:footnote>
  <w:footnote w:type="continuationSeparator" w:id="0">
    <w:p w:rsidR="00225851" w:rsidRDefault="00225851" w:rsidP="00792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A84"/>
    <w:multiLevelType w:val="multilevel"/>
    <w:tmpl w:val="E82C72C6"/>
    <w:lvl w:ilvl="0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B55D2A"/>
    <w:multiLevelType w:val="multilevel"/>
    <w:tmpl w:val="E16EC1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2">
    <w:nsid w:val="4BA77C00"/>
    <w:multiLevelType w:val="multilevel"/>
    <w:tmpl w:val="E16EC1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3">
    <w:nsid w:val="7105182A"/>
    <w:multiLevelType w:val="multilevel"/>
    <w:tmpl w:val="8222EF7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7C3423CC"/>
    <w:multiLevelType w:val="multilevel"/>
    <w:tmpl w:val="E0269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1D"/>
    <w:rsid w:val="00015576"/>
    <w:rsid w:val="000A2ECF"/>
    <w:rsid w:val="00130A99"/>
    <w:rsid w:val="00167F10"/>
    <w:rsid w:val="001B272F"/>
    <w:rsid w:val="00225851"/>
    <w:rsid w:val="00260E49"/>
    <w:rsid w:val="00272649"/>
    <w:rsid w:val="002B1299"/>
    <w:rsid w:val="002F5339"/>
    <w:rsid w:val="00447875"/>
    <w:rsid w:val="00465B5A"/>
    <w:rsid w:val="004E2E37"/>
    <w:rsid w:val="00506BB4"/>
    <w:rsid w:val="00514DC1"/>
    <w:rsid w:val="00581682"/>
    <w:rsid w:val="00605134"/>
    <w:rsid w:val="00611D50"/>
    <w:rsid w:val="006A38E1"/>
    <w:rsid w:val="006A5F72"/>
    <w:rsid w:val="006C3A65"/>
    <w:rsid w:val="00727F9C"/>
    <w:rsid w:val="00792B0E"/>
    <w:rsid w:val="007A1C13"/>
    <w:rsid w:val="007F3BF0"/>
    <w:rsid w:val="007F3F7B"/>
    <w:rsid w:val="008E28CF"/>
    <w:rsid w:val="00913EE7"/>
    <w:rsid w:val="009531E8"/>
    <w:rsid w:val="0099341D"/>
    <w:rsid w:val="00A00E22"/>
    <w:rsid w:val="00A30214"/>
    <w:rsid w:val="00AB3932"/>
    <w:rsid w:val="00B02E4C"/>
    <w:rsid w:val="00B31BD3"/>
    <w:rsid w:val="00BB1CF6"/>
    <w:rsid w:val="00C221C9"/>
    <w:rsid w:val="00C76C51"/>
    <w:rsid w:val="00DE4D19"/>
    <w:rsid w:val="00E90FCF"/>
    <w:rsid w:val="00F01CF8"/>
    <w:rsid w:val="00F247F5"/>
    <w:rsid w:val="00F35994"/>
    <w:rsid w:val="00FA3001"/>
    <w:rsid w:val="00F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E16AD-A9BE-4652-AC91-6D7A736A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dpis4">
    <w:name w:val="heading 4"/>
    <w:basedOn w:val="Normln"/>
    <w:next w:val="Zkladntext"/>
    <w:qFormat/>
    <w:pPr>
      <w:keepNext/>
      <w:numPr>
        <w:numId w:val="2"/>
      </w:numPr>
      <w:spacing w:before="28" w:after="62" w:line="100" w:lineRule="atLeast"/>
      <w:outlineLvl w:val="3"/>
    </w:pPr>
    <w:rPr>
      <w:rFonts w:ascii="Times New Roman" w:eastAsia="Times New Roman" w:hAnsi="Times New Roman" w:cs="Calibri"/>
      <w:b/>
      <w:bCs/>
      <w:sz w:val="28"/>
      <w:szCs w:val="28"/>
    </w:rPr>
  </w:style>
  <w:style w:type="paragraph" w:styleId="Nadpis8">
    <w:name w:val="heading 8"/>
    <w:basedOn w:val="Normln"/>
    <w:next w:val="Normln"/>
    <w:qFormat/>
    <w:pPr>
      <w:tabs>
        <w:tab w:val="left" w:pos="0"/>
      </w:tabs>
      <w:spacing w:before="240" w:after="60"/>
      <w:ind w:left="432" w:hanging="432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b w:val="0"/>
      <w:bCs w:val="0"/>
      <w:kern w:val="2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auto"/>
      <w:sz w:val="24"/>
      <w:szCs w:val="24"/>
      <w:u w:val="none"/>
    </w:rPr>
  </w:style>
  <w:style w:type="character" w:customStyle="1" w:styleId="Standardnpsmoodstavce7">
    <w:name w:val="Standardní písmo odstavce7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Standardnpsmoodstavce6">
    <w:name w:val="Standardní písmo odstavce6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7z0">
    <w:name w:val="WW8Num7z0"/>
    <w:qFormat/>
    <w:rPr>
      <w:rFonts w:eastAsia="Times New Roman"/>
      <w:sz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  <w:kern w:val="2"/>
      <w:sz w:val="24"/>
      <w:szCs w:val="24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Standardnpsmoodstavce5">
    <w:name w:val="Standardní písmo odstavce5"/>
    <w:qFormat/>
  </w:style>
  <w:style w:type="character" w:customStyle="1" w:styleId="WW8Num4z1">
    <w:name w:val="WW8Num4z1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Standardnpsmoodstavce4">
    <w:name w:val="Standardní písmo odstavce4"/>
    <w:qFormat/>
  </w:style>
  <w:style w:type="character" w:customStyle="1" w:styleId="Standardnpsmoodstavce3">
    <w:name w:val="Standardní písmo odstavce3"/>
    <w:qFormat/>
  </w:style>
  <w:style w:type="character" w:customStyle="1" w:styleId="Standardnpsmoodstavce2">
    <w:name w:val="Standardní písmo odstavce2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8Num30z0">
    <w:name w:val="WW8Num30z0"/>
    <w:qFormat/>
    <w:rPr>
      <w:rFonts w:ascii="Symbol" w:eastAsia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WW-Standardnpsmoodstavce">
    <w:name w:val="WW-Standardní písmo odstavce"/>
    <w:qFormat/>
  </w:style>
  <w:style w:type="character" w:customStyle="1" w:styleId="Nadpis4Char">
    <w:name w:val="Nadpis 4 Char"/>
    <w:basedOn w:val="WW-Standardnpsmoodstavce"/>
    <w:qFormat/>
  </w:style>
  <w:style w:type="character" w:customStyle="1" w:styleId="TextbublinyChar">
    <w:name w:val="Text bubliny Char"/>
    <w:basedOn w:val="WW-Standardnpsmoodstavce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Nadpis8Char">
    <w:name w:val="Nadpis 8 Char"/>
    <w:qFormat/>
    <w:rPr>
      <w:rFonts w:ascii="Calibri" w:eastAsia="Times New Roman" w:hAnsi="Calibri" w:cs="Times New Roman"/>
      <w:i/>
      <w:iCs/>
      <w:kern w:val="2"/>
      <w:sz w:val="24"/>
      <w:szCs w:val="24"/>
    </w:rPr>
  </w:style>
  <w:style w:type="character" w:customStyle="1" w:styleId="StandardChar">
    <w:name w:val="Standard Char"/>
    <w:qFormat/>
    <w:rPr>
      <w:rFonts w:eastAsia="SimSun" w:cs="Mangal"/>
      <w:kern w:val="2"/>
      <w:sz w:val="24"/>
      <w:szCs w:val="24"/>
      <w:lang w:val="cs-CZ" w:bidi="hi-IN"/>
    </w:rPr>
  </w:style>
  <w:style w:type="character" w:customStyle="1" w:styleId="StylStandardTunPodtrenZarovnatdoblokuChar">
    <w:name w:val="Styl Standard + Tučné Podtržení Zarovnat do bloku Char"/>
    <w:qFormat/>
    <w:rPr>
      <w:rFonts w:eastAsia="SimSun" w:cs="Mangal"/>
      <w:b/>
      <w:bCs/>
      <w:kern w:val="2"/>
      <w:sz w:val="24"/>
      <w:szCs w:val="24"/>
      <w:u w:val="single"/>
      <w:lang w:val="cs-CZ" w:bidi="hi-IN"/>
    </w:rPr>
  </w:style>
  <w:style w:type="character" w:customStyle="1" w:styleId="WWCharLFO4LVL1">
    <w:name w:val="WW_CharLFO4LVL1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CharLFO5LVL1">
    <w:name w:val="WW_CharLFO5LVL1"/>
    <w:qFormat/>
    <w:rPr>
      <w:rFonts w:ascii="Times New Roman" w:hAnsi="Times New Roman" w:cs="Times New Roman"/>
      <w:sz w:val="24"/>
      <w:szCs w:val="24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Calibri" w:eastAsia="SimSun" w:hAnsi="Calibri" w:cs="OpenSymbol"/>
      <w:kern w:val="2"/>
    </w:rPr>
  </w:style>
  <w:style w:type="character" w:customStyle="1" w:styleId="PedmtkomenteChar">
    <w:name w:val="Předmět komentáře Char"/>
    <w:qFormat/>
    <w:rPr>
      <w:rFonts w:ascii="Calibri" w:eastAsia="SimSun" w:hAnsi="Calibri" w:cs="OpenSymbol"/>
      <w:b/>
      <w:bCs/>
      <w:kern w:val="2"/>
    </w:rPr>
  </w:style>
  <w:style w:type="character" w:customStyle="1" w:styleId="TextpoznpodarouChar">
    <w:name w:val="Text pozn. pod čarou Char"/>
    <w:qFormat/>
    <w:rPr>
      <w:rFonts w:ascii="Calibri" w:eastAsia="SimSun" w:hAnsi="Calibri" w:cs="OpenSymbol"/>
      <w:kern w:val="2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nakapoznpodarou1">
    <w:name w:val="Značka pozn. pod čarou1"/>
    <w:qFormat/>
    <w:rPr>
      <w:vertAlign w:val="superscript"/>
    </w:rPr>
  </w:style>
  <w:style w:type="character" w:customStyle="1" w:styleId="Znakyprovysvtlivky">
    <w:name w:val="Znaky pro vysvětlivky"/>
    <w:qFormat/>
    <w:rPr>
      <w:vertAlign w:val="superscript"/>
    </w:rPr>
  </w:style>
  <w:style w:type="character" w:customStyle="1" w:styleId="WW-Znakyprovysvtlivky">
    <w:name w:val="WW-Znaky pro vysvětlivky"/>
    <w:qFormat/>
  </w:style>
  <w:style w:type="character" w:customStyle="1" w:styleId="Znakapoznpodarou2">
    <w:name w:val="Značka pozn. pod čarou2"/>
    <w:qFormat/>
    <w:rPr>
      <w:vertAlign w:val="superscript"/>
    </w:rPr>
  </w:style>
  <w:style w:type="character" w:customStyle="1" w:styleId="Odkaznavysvtlivky1">
    <w:name w:val="Odkaz na vysvětlivky1"/>
    <w:qFormat/>
    <w:rPr>
      <w:vertAlign w:val="superscript"/>
    </w:rPr>
  </w:style>
  <w:style w:type="character" w:customStyle="1" w:styleId="Znakapoznpodarou3">
    <w:name w:val="Značka pozn. pod čarou3"/>
    <w:qFormat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1">
    <w:name w:val="caption11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6">
    <w:name w:val="Titulek6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5">
    <w:name w:val="Titulek5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4">
    <w:name w:val="Titulek4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3">
    <w:name w:val="Titulek3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2">
    <w:name w:val="Normální2"/>
    <w:qFormat/>
    <w:pPr>
      <w:widowControl w:val="0"/>
      <w:spacing w:line="100" w:lineRule="atLeast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ln1">
    <w:name w:val="Normální1"/>
    <w:qFormat/>
    <w:pPr>
      <w:widowControl w:val="0"/>
      <w:spacing w:after="200" w:line="276" w:lineRule="auto"/>
      <w:textAlignment w:val="baseline"/>
    </w:pPr>
    <w:rPr>
      <w:rFonts w:ascii="Calibri" w:eastAsia="SimSun" w:hAnsi="Calibri" w:cs="OpenSymbol"/>
      <w:kern w:val="2"/>
      <w:sz w:val="22"/>
      <w:szCs w:val="22"/>
      <w:lang w:eastAsia="zh-CN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ormlnweb">
    <w:name w:val="Normal (Web)"/>
    <w:basedOn w:val="Normln"/>
    <w:uiPriority w:val="99"/>
    <w:qFormat/>
  </w:style>
  <w:style w:type="paragraph" w:styleId="Textbubliny">
    <w:name w:val="Balloon Text"/>
    <w:basedOn w:val="Normln"/>
    <w:qFormat/>
  </w:style>
  <w:style w:type="paragraph" w:customStyle="1" w:styleId="Standard">
    <w:name w:val="Standard"/>
    <w:qFormat/>
    <w:pPr>
      <w:widowControl w:val="0"/>
      <w:spacing w:line="100" w:lineRule="atLeast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styleId="Odstavecseseznamem">
    <w:name w:val="List Paragraph"/>
    <w:basedOn w:val="Standard"/>
    <w:qFormat/>
    <w:pPr>
      <w:widowControl/>
      <w:spacing w:after="200" w:line="276" w:lineRule="auto"/>
    </w:pPr>
    <w:rPr>
      <w:rFonts w:ascii="Calibri" w:eastAsia="Calibri" w:hAnsi="Calibri" w:cs="Times New Roman"/>
      <w:sz w:val="22"/>
      <w:szCs w:val="20"/>
      <w:lang w:bidi="ar-SA"/>
    </w:rPr>
  </w:style>
  <w:style w:type="paragraph" w:styleId="Nzev">
    <w:name w:val="Title"/>
    <w:basedOn w:val="Normln"/>
    <w:next w:val="Podnadpis1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Podnadpis1">
    <w:name w:val="Podnadpis1"/>
    <w:basedOn w:val="Normln"/>
    <w:next w:val="Zkladntext"/>
    <w:qFormat/>
    <w:pPr>
      <w:spacing w:after="60"/>
      <w:jc w:val="center"/>
    </w:pPr>
    <w:rPr>
      <w:rFonts w:ascii="Arial" w:eastAsia="Arial" w:hAnsi="Arial" w:cs="Arial"/>
    </w:rPr>
  </w:style>
  <w:style w:type="paragraph" w:customStyle="1" w:styleId="Import1">
    <w:name w:val="Import 1"/>
    <w:basedOn w:val="Normln"/>
    <w:qFormat/>
    <w:pPr>
      <w:widowControl w:val="0"/>
      <w:tabs>
        <w:tab w:val="left" w:pos="2016"/>
        <w:tab w:val="left" w:pos="2880"/>
        <w:tab w:val="left" w:pos="3744"/>
        <w:tab w:val="left" w:pos="4608"/>
        <w:tab w:val="left" w:pos="5472"/>
        <w:tab w:val="left" w:pos="6336"/>
        <w:tab w:val="left" w:pos="7200"/>
        <w:tab w:val="left" w:pos="8064"/>
        <w:tab w:val="left" w:pos="8928"/>
        <w:tab w:val="left" w:pos="9792"/>
        <w:tab w:val="left" w:pos="10656"/>
        <w:tab w:val="left" w:pos="11520"/>
        <w:tab w:val="left" w:pos="12384"/>
        <w:tab w:val="left" w:pos="13248"/>
        <w:tab w:val="left" w:pos="14112"/>
        <w:tab w:val="left" w:pos="14976"/>
        <w:tab w:val="left" w:pos="15840"/>
        <w:tab w:val="left" w:pos="16704"/>
        <w:tab w:val="left" w:pos="17568"/>
        <w:tab w:val="left" w:pos="18432"/>
        <w:tab w:val="left" w:pos="19296"/>
        <w:tab w:val="left" w:pos="20160"/>
      </w:tabs>
      <w:spacing w:line="288" w:lineRule="auto"/>
      <w:ind w:left="1296"/>
    </w:pPr>
    <w:rPr>
      <w:rFonts w:ascii="Arial" w:eastAsia="Arial" w:hAnsi="Arial" w:cs="Arial"/>
      <w:szCs w:val="20"/>
    </w:rPr>
  </w:style>
  <w:style w:type="paragraph" w:styleId="Bezmezer">
    <w:name w:val="No Spacing"/>
    <w:qFormat/>
    <w:pPr>
      <w:spacing w:line="100" w:lineRule="atLeast"/>
      <w:textAlignment w:val="baseline"/>
    </w:pPr>
    <w:rPr>
      <w:rFonts w:cs="Calibri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xtbodyindent">
    <w:name w:val="Text body indent"/>
    <w:basedOn w:val="Standard"/>
    <w:qFormat/>
    <w:pPr>
      <w:tabs>
        <w:tab w:val="left" w:pos="1620"/>
      </w:tabs>
      <w:ind w:left="720" w:hanging="720"/>
      <w:jc w:val="both"/>
    </w:pPr>
    <w:rPr>
      <w:rFonts w:eastAsia="Times New Roman"/>
    </w:rPr>
  </w:style>
  <w:style w:type="paragraph" w:customStyle="1" w:styleId="Nadpis31">
    <w:name w:val="Nadpis 31"/>
    <w:basedOn w:val="Standard"/>
    <w:next w:val="Standard"/>
    <w:qFormat/>
    <w:pPr>
      <w:keepNext/>
      <w:spacing w:before="240" w:after="60"/>
    </w:pPr>
    <w:rPr>
      <w:sz w:val="26"/>
      <w:szCs w:val="26"/>
    </w:rPr>
  </w:style>
  <w:style w:type="paragraph" w:customStyle="1" w:styleId="Zkladntext0">
    <w:name w:val="Základní text~~~~~~"/>
    <w:basedOn w:val="Standard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eastAsia="Times New Roman" w:hAnsi="Arial" w:cs="Arial"/>
      <w:szCs w:val="20"/>
    </w:rPr>
  </w:style>
  <w:style w:type="paragraph" w:customStyle="1" w:styleId="StylStandardTunPodtrenZarovnatdobloku">
    <w:name w:val="Styl Standard + Tučné Podtržení Zarovnat do bloku"/>
    <w:basedOn w:val="Standard"/>
    <w:qFormat/>
    <w:pPr>
      <w:jc w:val="both"/>
    </w:pPr>
    <w:rPr>
      <w:rFonts w:eastAsia="Times New Roman" w:cs="Times New Roman"/>
      <w:b/>
      <w:bCs/>
      <w:szCs w:val="20"/>
      <w:u w:val="single"/>
    </w:rPr>
  </w:style>
  <w:style w:type="paragraph" w:customStyle="1" w:styleId="CharChar3">
    <w:name w:val="Char Char3"/>
    <w:basedOn w:val="Normln"/>
    <w:qFormat/>
    <w:pPr>
      <w:suppressAutoHyphens w:val="0"/>
      <w:spacing w:after="160" w:line="240" w:lineRule="exact"/>
      <w:textAlignment w:val="auto"/>
    </w:pPr>
    <w:rPr>
      <w:rFonts w:ascii="Times New Roman Bold" w:eastAsia="Times New Roman" w:hAnsi="Times New Roman Bold" w:cs="Times New Roman"/>
      <w:szCs w:val="26"/>
      <w:lang w:val="sk-SK"/>
    </w:rPr>
  </w:style>
  <w:style w:type="paragraph" w:customStyle="1" w:styleId="Textkomente1">
    <w:name w:val="Text komentáře1"/>
    <w:basedOn w:val="Normln"/>
    <w:qFormat/>
    <w:rPr>
      <w:rFonts w:cs="Times New Roman"/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styleId="Textpoznpodarou">
    <w:name w:val="footnote text"/>
    <w:basedOn w:val="Normln"/>
    <w:rPr>
      <w:rFonts w:cs="Times New Roman"/>
      <w:sz w:val="20"/>
      <w:szCs w:val="20"/>
      <w:lang w:val="x-none"/>
    </w:rPr>
  </w:style>
  <w:style w:type="paragraph" w:customStyle="1" w:styleId="Blokovcitace">
    <w:name w:val="Bloková citace"/>
    <w:basedOn w:val="Normln"/>
    <w:qFormat/>
    <w:pPr>
      <w:spacing w:after="283"/>
      <w:ind w:left="567" w:right="567"/>
    </w:p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customStyle="1" w:styleId="Obsahrmce">
    <w:name w:val="Obsah rámce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B0E"/>
    <w:rPr>
      <w:rFonts w:ascii="Calibri" w:eastAsia="SimSun" w:hAnsi="Calibri" w:cs="OpenSymbol"/>
      <w:kern w:val="2"/>
      <w:sz w:val="22"/>
      <w:szCs w:val="22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9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B0E"/>
    <w:rPr>
      <w:rFonts w:ascii="Calibri" w:eastAsia="SimSun" w:hAnsi="Calibri" w:cs="OpenSymbol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C64C2-E3E8-4F00-8076-A48165E36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Netušil</dc:creator>
  <cp:lastModifiedBy>Pavla Urbanová</cp:lastModifiedBy>
  <cp:revision>4</cp:revision>
  <dcterms:created xsi:type="dcterms:W3CDTF">2025-03-18T11:20:00Z</dcterms:created>
  <dcterms:modified xsi:type="dcterms:W3CDTF">2025-03-18T11:22:00Z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2023-10-11T17:44:00Z</dcterms:created>
  <dc:creator>Pavel Netušil</dc:creator>
  <dc:description/>
  <dc:language>cs-CZ</dc:language>
  <cp:lastModifiedBy/>
  <cp:lastPrinted>2015-09-14T08:45:00Z</cp:lastPrinted>
  <dcterms:modified xsi:type="dcterms:W3CDTF">2024-07-15T16:55:06Z</dcterms:modified>
  <cp:revision>7</cp:revision>
  <dc:subject/>
  <dc:title/>
</cp:coreProperties>
</file>