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DD0325" w14:textId="77777777" w:rsidR="0099341D" w:rsidRDefault="00AB3932">
      <w:pPr>
        <w:pStyle w:val="Normln1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1270" distB="0" distL="117475" distR="114300" simplePos="0" relativeHeight="2" behindDoc="0" locked="0" layoutInCell="0" allowOverlap="1" wp14:anchorId="360D67BD">
                <wp:simplePos x="0" y="0"/>
                <wp:positionH relativeFrom="column">
                  <wp:posOffset>2778760</wp:posOffset>
                </wp:positionH>
                <wp:positionV relativeFrom="paragraph">
                  <wp:posOffset>100330</wp:posOffset>
                </wp:positionV>
                <wp:extent cx="778510" cy="974090"/>
                <wp:effectExtent l="0" t="0" r="0" b="0"/>
                <wp:wrapSquare wrapText="bothSides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68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345CFD" id="Rectangle 2" o:spid="_x0000_s1026" style="position:absolute;margin-left:218.8pt;margin-top:7.9pt;width:61.3pt;height:76.7pt;z-index:2;visibility:visible;mso-wrap-style:square;mso-wrap-distance-left:9.25pt;mso-wrap-distance-top:.1pt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bLygEAAPYDAAAOAAAAZHJzL2Uyb0RvYy54bWysU01v2zAMvQ/YfxB0b5wERZIZcXpokV2G&#10;rWjXH6DIki1AEgVJi5N/P4px3a9Th/kgkxIfyfdEbW9OzrKjismAb/hiNudMeQmt8V3Dn37vrzac&#10;pSx8Kyx41fCzSvxm9/XLdgi1WkIPtlWRYRKf6iE0vM851FWVZK+cSDMIyuOhhuhERjd2VRvFgNmd&#10;rZbz+aoaILYhglQp4e7d5ZDvKL/WSuZfWieVmW049pZpjbQeylrttqLuogi9kWMb4h+6cMJ4LDql&#10;uhNZsD/RfEjljIyQQOeZBFeB1kYq4oBsFvN3bB57ERRxQXFSmGRK/y+t/Hm8j8y0eHeceeHwih5Q&#10;NOE7q9iyyDOEVGPUY7iPo5fQLFxPOrryRxbsRJKeJ0nVKTOJm+v1ZrVB4SUefVtfL1YkefUCDjHl&#10;7wocK0bDIxYnIcXxR8pYEEOfQ0qtBNa0e2MtObE73NrIjgJvd09f6Rghb8KsZ0NprEA8FPAlyHqM&#10;LfQuhMjKZ6tKnPUPSqMuxItqybHYZXhwupHV8whhRQKUQI35P4kdIQWtaGY/iZ9AVB98nvDOeIik&#10;ySt2xTxAe6YLJQFwuEi28SGU6X3tk0wvz3X3FwAA//8DAFBLAwQUAAYACAAAACEAiA1MTeAAAAAK&#10;AQAADwAAAGRycy9kb3ducmV2LnhtbEyPwU7DMBBE70j8g7VIXBB1GtJQQpwKVUKivVF66NGNt0lK&#10;vI5iN03+nuUEx515mp3JV6NtxYC9bxwpmM8iEEilMw1VCvZf749LED5oMrp1hAom9LAqbm9ynRl3&#10;pU8cdqESHEI+0wrqELpMSl/WaLWfuQ6JvZPrrQ589pU0vb5yuG1lHEWptLoh/lDrDtc1lt+7i1VQ&#10;fsjl+mF+tsNpOm+S7RQ2h8QodX83vr2CCDiGPxh+63N1KLjT0V3IeNEqSJ6eU0bZWPAEBhZpFIM4&#10;spC+xCCLXP6fUPwAAAD//wMAUEsBAi0AFAAGAAgAAAAhALaDOJL+AAAA4QEAABMAAAAAAAAAAAAA&#10;AAAAAAAAAFtDb250ZW50X1R5cGVzXS54bWxQSwECLQAUAAYACAAAACEAOP0h/9YAAACUAQAACwAA&#10;AAAAAAAAAAAAAAAvAQAAX3JlbHMvLnJlbHNQSwECLQAUAAYACAAAACEAl7wWy8oBAAD2AwAADgAA&#10;AAAAAAAAAAAAAAAuAgAAZHJzL2Uyb0RvYy54bWxQSwECLQAUAAYACAAAACEAiA1MTeAAAAAKAQAA&#10;DwAAAAAAAAAAAAAAAAAkBAAAZHJzL2Rvd25yZXYueG1sUEsFBgAAAAAEAAQA8wAAADEFAAAAAA==&#10;" o:allowincell="f" stroked="f" strokeweight="0">
                <w10:wrap type="square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935" distR="114935" simplePos="0" relativeHeight="5" behindDoc="0" locked="0" layoutInCell="0" allowOverlap="1">
            <wp:simplePos x="0" y="0"/>
            <wp:positionH relativeFrom="column">
              <wp:posOffset>2733675</wp:posOffset>
            </wp:positionH>
            <wp:positionV relativeFrom="paragraph">
              <wp:posOffset>-3175</wp:posOffset>
            </wp:positionV>
            <wp:extent cx="756285" cy="946785"/>
            <wp:effectExtent l="0" t="0" r="0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E9A1B" w14:textId="77777777" w:rsidR="0099341D" w:rsidRDefault="0099341D">
      <w:pPr>
        <w:pStyle w:val="Normln1"/>
      </w:pPr>
    </w:p>
    <w:p w14:paraId="48FAB46E" w14:textId="77777777" w:rsidR="0099341D" w:rsidRDefault="0099341D">
      <w:pPr>
        <w:pStyle w:val="Normln1"/>
      </w:pPr>
    </w:p>
    <w:p w14:paraId="54E8C9C2" w14:textId="77777777" w:rsidR="0099341D" w:rsidRDefault="0099341D">
      <w:pPr>
        <w:pStyle w:val="Normln1"/>
      </w:pPr>
    </w:p>
    <w:p w14:paraId="0191039A" w14:textId="77777777" w:rsidR="0099341D" w:rsidRDefault="00AB3932">
      <w:pPr>
        <w:pStyle w:val="Normln1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1905" distB="2540" distL="2540" distR="1905" simplePos="0" relativeHeight="3" behindDoc="0" locked="0" layoutInCell="1" allowOverlap="1" wp14:anchorId="7759BEDE">
                <wp:simplePos x="0" y="0"/>
                <wp:positionH relativeFrom="column">
                  <wp:posOffset>441960</wp:posOffset>
                </wp:positionH>
                <wp:positionV relativeFrom="paragraph">
                  <wp:posOffset>220345</wp:posOffset>
                </wp:positionV>
                <wp:extent cx="5540375" cy="543560"/>
                <wp:effectExtent l="2540" t="1905" r="1905" b="2540"/>
                <wp:wrapNone/>
                <wp:docPr id="3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543600"/>
                        </a:xfrm>
                        <a:custGeom>
                          <a:avLst/>
                          <a:gdLst>
                            <a:gd name="textAreaLeft" fmla="*/ 0 w 3141000"/>
                            <a:gd name="textAreaRight" fmla="*/ 3142440 w 3141000"/>
                            <a:gd name="textAreaTop" fmla="*/ 0 h 308160"/>
                            <a:gd name="textAreaBottom" fmla="*/ 309600 h 30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676AF8" w14:textId="77777777" w:rsidR="0099341D" w:rsidRDefault="0099341D">
                            <w:pPr>
                              <w:pStyle w:val="Obsahrmce"/>
                              <w:rPr>
                                <w:rFonts w:ascii="Liberation Serif" w:hAnsi="Liberation Serif" w:cs="Mangal" w:hint="eastAsia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lIns="158760" tIns="82440" rIns="158760" bIns="82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9BEDE" id="Volný tvar 2" o:spid="_x0000_s1026" style="position:absolute;left:0;text-align:left;margin-left:34.8pt;margin-top:17.35pt;width:436.25pt;height:42.8pt;z-index:3;visibility:visible;mso-wrap-style:square;mso-wrap-distance-left:.2pt;mso-wrap-distance-top:.15pt;mso-wrap-distance-right:.15pt;mso-wrap-distance-bottom:.2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nvzQIAAL0GAAAOAAAAZHJzL2Uyb0RvYy54bWysVV9v0zAQf0fiO1h5RGJJ23SUauk0mIaQ&#10;Jpi2wbvrOE0kxxdsr0k/HE/7YpwvcZuWBxiiD/HZvvv57nd/enHZ1YptpbEV6CyanCURk1pAXulN&#10;Fn17vHm7iJh1XOdcgZZZtJM2uly9fnXRNks5hRJULg1DEG2XbZNFpXPNMo6tKGXN7Rk0UuNlAabm&#10;DrdmE+eGt4heq3iaJOdxCyZvDAhpLZ5e95fRivCLQgr3tSisdExlEfrm6Gvou/bfeHXBlxvDm7IS&#10;gxv8H7yoeaXx0T3UNXecPZnqN6i6EgYsFO5MQB1DUVRCUgwYzSQ5ieah5I2kWJAc2+xpsv8PVnzZ&#10;3hlW5Vk0i5jmNaboOyj9/JO5LTds6glqG7tEvYfmzgw7i6KPtitM7VeMg3VE6m5PquwcE3g4n6dJ&#10;miD3Au/m6ewcZYSJD9biybpPEgiJb2+t65OSo0SU5oNjDiGvjOS3snARK2qFmXoTs4S1bDZJJ0kP&#10;jDk4NbivNuXYArWnafpnu0dojt4p2SxZTM5D1Zw+8wGcg3pkMUveY7RsbIZhb0JgvAyxik4H0WDJ&#10;+mI9DhbrNhyQU1jBYT8Eh9UcTgY/iMWGO/+K59GLrM2iKUaA6SiD5O9q2MpHIC13kkn0+HCr9Fhr&#10;QAo5R81wH9aG0A56vdSnP+iEtddFzxDvb/VCKQUMocDKHt6HS2W2pwD9G5eahptKKWJJaU/MbJr6&#10;MuU4huwP6mYLqsq9lmfGms36ozJsy/0sod9QyEdqdeWk7xNiAxffPX2/kOR2Sno0pe9lgY1HbUPw&#10;YsDvpxOOT3QmzCgCQwOvWKA/L7QdTLy1pKH4Qvu9Eb0P2u3t60qDIRpG0XnRdesOWfDiGvIdDhn1&#10;WePgmswX77CDmKPdwvdhxMzR1Xp8xbUowZc7JUTD1ZODovIjgpjtsYcNzkjifZjnfgiP96R1+NdZ&#10;/QIAAP//AwBQSwMEFAAGAAgAAAAhAJZOLAvhAAAACQEAAA8AAABkcnMvZG93bnJldi54bWxMj0FL&#10;w0AQhe+C/2EZwYvYTdMQbcymiKCXomDaisdpdkyi2dmY3abpv3c96XF4H+99k68m04mRBtdaVjCf&#10;RSCIK6tbrhVsN4/XtyCcR9bYWSYFJ3KwKs7Pcsy0PfIrjaWvRShhl6GCxvs+k9JVDRl0M9sTh+zD&#10;DgZ9OIda6gGPodx0Mo6iVBpsOSw02NNDQ9VXeTAKdqfq5WnU5efV2/OW1+/r712yQaUuL6b7OxCe&#10;Jv8Hw69+UIciOO3tgbUTnYJ0mQZSwSK5ARHyZRLPQewDGEcLkEUu/39Q/AAAAP//AwBQSwECLQAU&#10;AAYACAAAACEAtoM4kv4AAADhAQAAEwAAAAAAAAAAAAAAAAAAAAAAW0NvbnRlbnRfVHlwZXNdLnht&#10;bFBLAQItABQABgAIAAAAIQA4/SH/1gAAAJQBAAALAAAAAAAAAAAAAAAAAC8BAABfcmVscy8ucmVs&#10;c1BLAQItABQABgAIAAAAIQCyg1nvzQIAAL0GAAAOAAAAAAAAAAAAAAAAAC4CAABkcnMvZTJvRG9j&#10;LnhtbFBLAQItABQABgAIAAAAIQCWTiwL4QAAAAkBAAAPAAAAAAAAAAAAAAAAACcFAABkcnMvZG93&#10;bnJldi54bWxQSwUGAAAAAAQABADzAAAANQYAAAAA&#10;" adj="-11796480,,5400" path="m,l21600,r,21600l,21600,,xe" filled="f" strokeweight=".09mm">
                <v:stroke joinstyle="miter" endcap="square"/>
                <v:formulas/>
                <v:path arrowok="t" o:connecttype="custom" textboxrect="0,0,21610,21701"/>
                <v:textbox inset="4.41mm,2.29mm,4.41mm,2.29mm">
                  <w:txbxContent>
                    <w:p w14:paraId="76676AF8" w14:textId="77777777" w:rsidR="0099341D" w:rsidRDefault="0099341D">
                      <w:pPr>
                        <w:pStyle w:val="Obsahrmce"/>
                        <w:rPr>
                          <w:rFonts w:ascii="Liberation Serif" w:hAnsi="Liberation Serif" w:cs="Mangal" w:hint="eastAsia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Standardnpsmoodstavce2"/>
          <w:rFonts w:eastAsia="Calibri" w:cs="Calibri"/>
        </w:rPr>
        <w:t xml:space="preserve"> </w:t>
      </w:r>
      <w:r>
        <w:rPr>
          <w:rStyle w:val="WW-Standardnpsmoodstavce"/>
          <w:rFonts w:ascii="Times New Roman" w:hAnsi="Times New Roman" w:cs="Times New Roman"/>
          <w:b/>
          <w:sz w:val="24"/>
          <w:szCs w:val="24"/>
        </w:rPr>
        <w:t>Finanční výbor Zastupitelstva města Příbora</w:t>
      </w:r>
    </w:p>
    <w:p w14:paraId="787FAC98" w14:textId="77777777" w:rsidR="0099341D" w:rsidRDefault="00AB3932">
      <w:pPr>
        <w:pStyle w:val="Nzev"/>
      </w:pPr>
      <w:r>
        <w:rPr>
          <w:rFonts w:ascii="Times New Roman" w:hAnsi="Times New Roman" w:cs="Times New Roman"/>
        </w:rPr>
        <w:t>ZÁPIS A USNESENÍ</w:t>
      </w:r>
    </w:p>
    <w:p w14:paraId="550D30D6" w14:textId="77777777" w:rsidR="0099341D" w:rsidRDefault="0099341D">
      <w:pPr>
        <w:pStyle w:val="Podnadpis1"/>
      </w:pPr>
    </w:p>
    <w:p w14:paraId="7617780D" w14:textId="77777777" w:rsidR="0099341D" w:rsidRDefault="00AB3932">
      <w:pPr>
        <w:pStyle w:val="Pod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1</w:t>
      </w:r>
      <w:r w:rsidR="003C23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jednání </w:t>
      </w:r>
      <w:r>
        <w:rPr>
          <w:rStyle w:val="Standardnpsmoodstavce2"/>
          <w:rFonts w:ascii="Times New Roman" w:hAnsi="Times New Roman" w:cs="Times New Roman"/>
          <w:b/>
          <w:sz w:val="24"/>
          <w:szCs w:val="24"/>
        </w:rPr>
        <w:t>finančního výboru</w:t>
      </w:r>
      <w:r>
        <w:rPr>
          <w:rFonts w:ascii="Times New Roman" w:hAnsi="Times New Roman" w:cs="Times New Roman"/>
          <w:sz w:val="24"/>
          <w:szCs w:val="24"/>
        </w:rPr>
        <w:t xml:space="preserve"> města konaného v termínu dne </w:t>
      </w:r>
      <w:r w:rsidR="007A1C13">
        <w:rPr>
          <w:rFonts w:ascii="Times New Roman" w:hAnsi="Times New Roman" w:cs="Times New Roman"/>
          <w:sz w:val="24"/>
          <w:szCs w:val="24"/>
        </w:rPr>
        <w:t>1</w:t>
      </w:r>
      <w:r w:rsidR="003C23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C13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A1C13">
        <w:rPr>
          <w:rFonts w:ascii="Times New Roman" w:hAnsi="Times New Roman" w:cs="Times New Roman"/>
          <w:sz w:val="24"/>
          <w:szCs w:val="24"/>
        </w:rPr>
        <w:t>5</w:t>
      </w:r>
      <w:r w:rsidR="00FB3A1F">
        <w:rPr>
          <w:rFonts w:ascii="Times New Roman" w:hAnsi="Times New Roman" w:cs="Times New Roman"/>
          <w:sz w:val="24"/>
          <w:szCs w:val="24"/>
        </w:rPr>
        <w:t xml:space="preserve"> od 1</w:t>
      </w:r>
      <w:r w:rsidR="003C23A6">
        <w:rPr>
          <w:rFonts w:ascii="Times New Roman" w:hAnsi="Times New Roman" w:cs="Times New Roman"/>
          <w:sz w:val="24"/>
          <w:szCs w:val="24"/>
        </w:rPr>
        <w:t>7</w:t>
      </w:r>
      <w:r w:rsidR="00FB3A1F">
        <w:rPr>
          <w:rFonts w:ascii="Times New Roman" w:hAnsi="Times New Roman" w:cs="Times New Roman"/>
          <w:sz w:val="24"/>
          <w:szCs w:val="24"/>
        </w:rPr>
        <w:t>:00</w:t>
      </w:r>
    </w:p>
    <w:p w14:paraId="7D6583A7" w14:textId="77777777" w:rsidR="0099341D" w:rsidRDefault="009934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8A477" w14:textId="77777777" w:rsidR="0099341D" w:rsidRDefault="00AB3932">
      <w:pPr>
        <w:spacing w:after="0"/>
        <w:ind w:left="1134" w:hanging="1134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 xml:space="preserve">Přítomní: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ab/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Pavel Netušil, </w:t>
      </w:r>
      <w:r w:rsidR="00FB3A1F">
        <w:rPr>
          <w:rStyle w:val="WW-Standardnpsmoodstavce"/>
          <w:rFonts w:ascii="Times New Roman" w:eastAsia="Times New Roman" w:hAnsi="Times New Roman" w:cs="Times New Roman"/>
          <w:sz w:val="24"/>
        </w:rPr>
        <w:t>Zdeněk Pařízek</w:t>
      </w:r>
      <w:r w:rsidR="00447875">
        <w:rPr>
          <w:rStyle w:val="WW-Standardnpsmoodstavce"/>
          <w:rFonts w:ascii="Times New Roman" w:eastAsia="Times New Roman" w:hAnsi="Times New Roman" w:cs="Times New Roman"/>
          <w:sz w:val="24"/>
        </w:rPr>
        <w:t>,</w:t>
      </w:r>
      <w:r w:rsidR="00FB3A1F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Josef Podstavek,</w:t>
      </w:r>
      <w:r w:rsidR="00FB3A1F">
        <w:rPr>
          <w:rStyle w:val="WW-Standardnpsmoodstavce"/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Style w:val="WW-Standardnpsmoodstavce"/>
          <w:rFonts w:ascii="Times New Roman" w:eastAsia="Times New Roman" w:hAnsi="Times New Roman" w:cs="Times New Roman"/>
          <w:bCs/>
          <w:sz w:val="24"/>
        </w:rPr>
        <w:t>Zuzana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Turková, Ondřej Rečka</w:t>
      </w:r>
      <w:r w:rsidR="00B02E4C">
        <w:rPr>
          <w:rStyle w:val="WW-Standardnpsmoodstavce"/>
          <w:rFonts w:ascii="Times New Roman" w:eastAsia="Times New Roman" w:hAnsi="Times New Roman" w:cs="Times New Roman"/>
          <w:sz w:val="24"/>
        </w:rPr>
        <w:t>, Lukáš Kresta</w:t>
      </w:r>
    </w:p>
    <w:p w14:paraId="414A3A61" w14:textId="77777777" w:rsidR="0099341D" w:rsidRDefault="00AB3932">
      <w:pPr>
        <w:spacing w:after="0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>Omluveni: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 w:rsidR="003C23A6">
        <w:rPr>
          <w:rStyle w:val="WW-Standardnpsmoodstavce"/>
          <w:rFonts w:ascii="Times New Roman" w:eastAsia="Times New Roman" w:hAnsi="Times New Roman" w:cs="Times New Roman"/>
          <w:sz w:val="24"/>
        </w:rPr>
        <w:t>Tomáš Jiřík</w:t>
      </w:r>
    </w:p>
    <w:p w14:paraId="57AE6A36" w14:textId="77777777" w:rsidR="0099341D" w:rsidRDefault="00AB393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Hosté: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ab/>
      </w:r>
      <w:r w:rsidR="003C23A6"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  <w:t>Vladimír Pavelka</w:t>
      </w:r>
    </w:p>
    <w:p w14:paraId="592D84B0" w14:textId="77777777" w:rsidR="0099341D" w:rsidRDefault="0099341D">
      <w:pPr>
        <w:spacing w:before="28"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248436E" w14:textId="77777777" w:rsidR="0099341D" w:rsidRDefault="00AB3932">
      <w:pPr>
        <w:spacing w:before="28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14:paraId="694FB796" w14:textId="77777777" w:rsidR="0099341D" w:rsidRDefault="00AB3932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Zahájení, seznámení s programem</w:t>
      </w:r>
    </w:p>
    <w:p w14:paraId="3242F386" w14:textId="77777777" w:rsidR="007A1C13" w:rsidRDefault="007A1C13" w:rsidP="007A1C13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Projednání finančních záležitostí</w:t>
      </w:r>
    </w:p>
    <w:p w14:paraId="4D852316" w14:textId="77777777" w:rsidR="0099341D" w:rsidRDefault="00AB3932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14:paraId="079FE0CE" w14:textId="77777777" w:rsidR="0099341D" w:rsidRDefault="0099341D">
      <w:p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</w:p>
    <w:p w14:paraId="1B800233" w14:textId="77777777" w:rsidR="0099341D" w:rsidRDefault="00AB3932">
      <w:p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1) </w:t>
      </w:r>
      <w:r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>Zahájení, schválení programu</w:t>
      </w:r>
    </w:p>
    <w:p w14:paraId="18E11D52" w14:textId="77777777" w:rsidR="0099341D" w:rsidRDefault="00AB3932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 xml:space="preserve">Schůzi zahájil předseda Pavel Netušil, který přivítal přítomné členy FV a seznámil je s programem schůze. </w:t>
      </w:r>
      <w:r w:rsidR="003C23A6">
        <w:rPr>
          <w:rFonts w:cs="Times New Roman"/>
        </w:rPr>
        <w:t>Přivítal také hosta jednání, ředitele TS Příbor Ing. Vladimíra Pavelku.</w:t>
      </w:r>
    </w:p>
    <w:p w14:paraId="0F2E8E83" w14:textId="77777777" w:rsidR="00465B5A" w:rsidRDefault="00465B5A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14:paraId="081DE227" w14:textId="77777777" w:rsidR="0099341D" w:rsidRDefault="0099341D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Fonts w:ascii="Times New Roman" w:hAnsi="Times New Roman"/>
          <w:sz w:val="2"/>
          <w:szCs w:val="2"/>
        </w:rPr>
      </w:pPr>
    </w:p>
    <w:p w14:paraId="7D79AC3C" w14:textId="77777777" w:rsidR="007A1C13" w:rsidRDefault="007A1C13" w:rsidP="007A1C13">
      <w:pPr>
        <w:pStyle w:val="Odstavecseseznamem"/>
        <w:tabs>
          <w:tab w:val="left" w:pos="0"/>
        </w:tabs>
        <w:suppressAutoHyphens w:val="0"/>
        <w:spacing w:after="24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2) </w:t>
      </w:r>
      <w:r>
        <w:rPr>
          <w:rFonts w:ascii="Times New Roman" w:hAnsi="Times New Roman"/>
          <w:b/>
          <w:sz w:val="26"/>
          <w:szCs w:val="26"/>
          <w:u w:val="single"/>
        </w:rPr>
        <w:t>Projednání finančních záležitostí</w:t>
      </w:r>
      <w:r>
        <w:rPr>
          <w:rStyle w:val="Standardnpsmoodstavce2"/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3FD1713C" w14:textId="77777777" w:rsidR="007A1C13" w:rsidRDefault="007A1C13" w:rsidP="007A1C13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 xml:space="preserve">Členové výboru </w:t>
      </w:r>
      <w:r w:rsidR="003C23A6">
        <w:rPr>
          <w:rFonts w:cs="Times New Roman"/>
        </w:rPr>
        <w:t xml:space="preserve">navázali na jednání z minulého týdne. Obraceli se na ředitele TS s otázkami na nutnost nákupu obou automobilů, jejich technickou specifikaci a vhodnost načasování </w:t>
      </w:r>
      <w:r w:rsidR="003C23A6">
        <w:rPr>
          <w:rFonts w:cs="Times New Roman"/>
        </w:rPr>
        <w:lastRenderedPageBreak/>
        <w:t>požadavku na 1. RO. Ředitel TS všechny otázky zodpověděl. Následovala další krátká diskuze a usnesení.</w:t>
      </w:r>
    </w:p>
    <w:p w14:paraId="60F1D2F3" w14:textId="77777777" w:rsidR="003C23A6" w:rsidRDefault="003C23A6" w:rsidP="007A1C13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14:paraId="3836B169" w14:textId="77777777" w:rsidR="003C23A6" w:rsidRDefault="003C23A6" w:rsidP="003C23A6">
      <w:pPr>
        <w:pStyle w:val="Normln2"/>
        <w:tabs>
          <w:tab w:val="right" w:pos="0"/>
          <w:tab w:val="right" w:pos="2127"/>
        </w:tabs>
        <w:spacing w:after="120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U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snesení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č.1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: FV doporučuje zastupitelstvu města </w:t>
      </w:r>
      <w:r w:rsidRPr="00C76C51">
        <w:rPr>
          <w:rStyle w:val="WW-Standardnpsmoodstavce"/>
          <w:rFonts w:ascii="Times New Roman" w:eastAsia="Times New Roman" w:hAnsi="Times New Roman" w:cs="Times New Roman"/>
          <w:b/>
          <w:i/>
          <w:iCs/>
          <w:lang w:bidi="ar-SA"/>
        </w:rPr>
        <w:t>schválit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RO č. 1 rozpočtu </w:t>
      </w:r>
      <w:r w:rsidR="00482EB3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města Příbora 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pro rok 2025.</w:t>
      </w:r>
    </w:p>
    <w:p w14:paraId="2540C9A9" w14:textId="77777777" w:rsidR="003C23A6" w:rsidRDefault="003C23A6" w:rsidP="003C23A6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5 hlasů</w:t>
      </w:r>
    </w:p>
    <w:p w14:paraId="41851AEE" w14:textId="77777777" w:rsidR="003C23A6" w:rsidRDefault="003C23A6" w:rsidP="003C23A6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14:paraId="2A6701B1" w14:textId="77777777" w:rsidR="003C23A6" w:rsidRDefault="003C23A6" w:rsidP="00482EB3">
      <w:pPr>
        <w:pStyle w:val="Odstavecseseznamem"/>
        <w:tabs>
          <w:tab w:val="right" w:pos="0"/>
          <w:tab w:val="right" w:pos="2127"/>
        </w:tabs>
        <w:suppressAutoHyphens w:val="0"/>
        <w:spacing w:after="36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     1 hlas</w:t>
      </w:r>
    </w:p>
    <w:p w14:paraId="4CB8A5FD" w14:textId="77777777" w:rsidR="0099341D" w:rsidRDefault="00AB3932" w:rsidP="00482EB3">
      <w:pPr>
        <w:tabs>
          <w:tab w:val="left" w:pos="720"/>
        </w:tabs>
        <w:suppressAutoHyphens w:val="0"/>
        <w:spacing w:before="240"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65B5A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</w:t>
      </w:r>
      <w:r w:rsidR="007A1C13">
        <w:rPr>
          <w:rStyle w:val="WW-Standardnpsmoodstavce"/>
          <w:rFonts w:ascii="Times New Roman" w:eastAsia="Times New Roman" w:hAnsi="Times New Roman"/>
          <w:sz w:val="24"/>
          <w:szCs w:val="24"/>
        </w:rPr>
        <w:t>3</w:t>
      </w:r>
      <w:r w:rsidRPr="00465B5A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  <w:u w:val="single"/>
        </w:rPr>
        <w:t>Závěr</w:t>
      </w:r>
    </w:p>
    <w:p w14:paraId="62C4A7B6" w14:textId="77777777" w:rsidR="0099341D" w:rsidRDefault="00AB3932">
      <w:pPr>
        <w:pStyle w:val="Odstavecseseznamem"/>
        <w:tabs>
          <w:tab w:val="left" w:pos="0"/>
        </w:tabs>
        <w:spacing w:before="360"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Jednání bylo ukončeno v </w:t>
      </w:r>
      <w:r w:rsidR="003C23A6">
        <w:rPr>
          <w:rStyle w:val="WW-Standardnpsmoodstavce"/>
          <w:rFonts w:ascii="Times New Roman" w:eastAsia="Times New Roman" w:hAnsi="Times New Roman"/>
          <w:sz w:val="24"/>
          <w:szCs w:val="24"/>
        </w:rPr>
        <w:t>19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h. Další jednání FV je plánováno na středu </w:t>
      </w:r>
      <w:r w:rsidR="003C23A6">
        <w:rPr>
          <w:rStyle w:val="WW-Standardnpsmoodstavce"/>
          <w:rFonts w:ascii="Times New Roman" w:eastAsia="Times New Roman" w:hAnsi="Times New Roman"/>
          <w:sz w:val="24"/>
          <w:szCs w:val="24"/>
        </w:rPr>
        <w:t>4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. </w:t>
      </w:r>
      <w:r w:rsidR="003C23A6">
        <w:rPr>
          <w:rStyle w:val="WW-Standardnpsmoodstavce"/>
          <w:rFonts w:ascii="Times New Roman" w:eastAsia="Times New Roman" w:hAnsi="Times New Roman"/>
          <w:sz w:val="24"/>
          <w:szCs w:val="24"/>
        </w:rPr>
        <w:t>června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202</w:t>
      </w:r>
      <w:r w:rsidR="006A5F72">
        <w:rPr>
          <w:rStyle w:val="WW-Standardnpsmoodstavce"/>
          <w:rFonts w:ascii="Times New Roman" w:eastAsia="Times New Roman" w:hAnsi="Times New Roman"/>
          <w:sz w:val="24"/>
          <w:szCs w:val="24"/>
        </w:rPr>
        <w:t>5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od 17:00 h.</w:t>
      </w:r>
    </w:p>
    <w:p w14:paraId="2D62D1ED" w14:textId="77777777" w:rsidR="0099341D" w:rsidRDefault="00AB3932">
      <w:pPr>
        <w:pStyle w:val="Normln1"/>
        <w:tabs>
          <w:tab w:val="left" w:pos="0"/>
        </w:tabs>
        <w:spacing w:before="240" w:after="12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Zapsal: </w:t>
      </w:r>
      <w:r w:rsidR="006A5F72">
        <w:rPr>
          <w:rFonts w:ascii="Times New Roman" w:hAnsi="Times New Roman" w:cs="Times New Roman"/>
          <w:sz w:val="24"/>
          <w:szCs w:val="24"/>
        </w:rPr>
        <w:t>Pavel Netušil</w:t>
      </w:r>
    </w:p>
    <w:sectPr w:rsidR="0099341D" w:rsidSect="003C23A6">
      <w:footerReference w:type="default" r:id="rId12"/>
      <w:pgSz w:w="11906" w:h="16838"/>
      <w:pgMar w:top="1247" w:right="1276" w:bottom="1247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1C8E3" w14:textId="77777777" w:rsidR="0027439E" w:rsidRDefault="0027439E" w:rsidP="00792B0E">
      <w:pPr>
        <w:spacing w:after="0" w:line="240" w:lineRule="auto"/>
      </w:pPr>
      <w:r>
        <w:separator/>
      </w:r>
    </w:p>
  </w:endnote>
  <w:endnote w:type="continuationSeparator" w:id="0">
    <w:p w14:paraId="54849CEE" w14:textId="77777777" w:rsidR="0027439E" w:rsidRDefault="0027439E" w:rsidP="0079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imes New Roman 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832419"/>
      <w:docPartObj>
        <w:docPartGallery w:val="Page Numbers (Bottom of Page)"/>
        <w:docPartUnique/>
      </w:docPartObj>
    </w:sdtPr>
    <w:sdtEndPr/>
    <w:sdtContent>
      <w:p w14:paraId="63E43AE9" w14:textId="77777777" w:rsidR="00792B0E" w:rsidRDefault="00792B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4E">
          <w:rPr>
            <w:noProof/>
          </w:rPr>
          <w:t>1</w:t>
        </w:r>
        <w:r>
          <w:fldChar w:fldCharType="end"/>
        </w:r>
      </w:p>
    </w:sdtContent>
  </w:sdt>
  <w:p w14:paraId="45B4F8CD" w14:textId="77777777" w:rsidR="00792B0E" w:rsidRDefault="00792B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9A97D" w14:textId="77777777" w:rsidR="0027439E" w:rsidRDefault="0027439E" w:rsidP="00792B0E">
      <w:pPr>
        <w:spacing w:after="0" w:line="240" w:lineRule="auto"/>
      </w:pPr>
      <w:r>
        <w:separator/>
      </w:r>
    </w:p>
  </w:footnote>
  <w:footnote w:type="continuationSeparator" w:id="0">
    <w:p w14:paraId="4FA7F228" w14:textId="77777777" w:rsidR="0027439E" w:rsidRDefault="0027439E" w:rsidP="0079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4A84"/>
    <w:multiLevelType w:val="multilevel"/>
    <w:tmpl w:val="E82C72C6"/>
    <w:lvl w:ilvl="0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B55D2A"/>
    <w:multiLevelType w:val="multilevel"/>
    <w:tmpl w:val="E16EC1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4BA77C00"/>
    <w:multiLevelType w:val="multilevel"/>
    <w:tmpl w:val="E16EC1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7105182A"/>
    <w:multiLevelType w:val="multilevel"/>
    <w:tmpl w:val="8222EF7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C3423CC"/>
    <w:multiLevelType w:val="multilevel"/>
    <w:tmpl w:val="E0269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1D"/>
    <w:rsid w:val="00015576"/>
    <w:rsid w:val="000A2ECF"/>
    <w:rsid w:val="00167F10"/>
    <w:rsid w:val="001B272F"/>
    <w:rsid w:val="00272649"/>
    <w:rsid w:val="0027439E"/>
    <w:rsid w:val="002B1299"/>
    <w:rsid w:val="002F5339"/>
    <w:rsid w:val="003C23A6"/>
    <w:rsid w:val="00447875"/>
    <w:rsid w:val="00465B5A"/>
    <w:rsid w:val="00482EB3"/>
    <w:rsid w:val="004E2E37"/>
    <w:rsid w:val="00506BB4"/>
    <w:rsid w:val="00514DC1"/>
    <w:rsid w:val="00581682"/>
    <w:rsid w:val="00605134"/>
    <w:rsid w:val="00611D50"/>
    <w:rsid w:val="006A38E1"/>
    <w:rsid w:val="006A5F72"/>
    <w:rsid w:val="006C3A65"/>
    <w:rsid w:val="00727F9C"/>
    <w:rsid w:val="00792B0E"/>
    <w:rsid w:val="007A1C13"/>
    <w:rsid w:val="007F3BF0"/>
    <w:rsid w:val="007F3F7B"/>
    <w:rsid w:val="00845A4E"/>
    <w:rsid w:val="008E28CF"/>
    <w:rsid w:val="00913EE7"/>
    <w:rsid w:val="009531E8"/>
    <w:rsid w:val="0099341D"/>
    <w:rsid w:val="00A00E22"/>
    <w:rsid w:val="00A30214"/>
    <w:rsid w:val="00AB3932"/>
    <w:rsid w:val="00B02E4C"/>
    <w:rsid w:val="00B31BD3"/>
    <w:rsid w:val="00BB1CF6"/>
    <w:rsid w:val="00C221C9"/>
    <w:rsid w:val="00C76C51"/>
    <w:rsid w:val="00DE4D19"/>
    <w:rsid w:val="00E90FCF"/>
    <w:rsid w:val="00F247F5"/>
    <w:rsid w:val="00F35994"/>
    <w:rsid w:val="00FA3001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C05"/>
  <w15:docId w15:val="{D5EE16AD-A9BE-4652-AC91-6D7A736A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Zkladntext"/>
    <w:qFormat/>
    <w:pPr>
      <w:keepNext/>
      <w:numPr>
        <w:numId w:val="2"/>
      </w:numPr>
      <w:spacing w:before="28" w:after="62" w:line="100" w:lineRule="atLeast"/>
      <w:outlineLvl w:val="3"/>
    </w:pPr>
    <w:rPr>
      <w:rFonts w:ascii="Times New Roman" w:eastAsia="Times New Roman" w:hAnsi="Times New Roman" w:cs="Calibri"/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spacing w:before="240" w:after="60"/>
      <w:ind w:left="432" w:hanging="432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kern w:val="2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auto"/>
      <w:sz w:val="24"/>
      <w:szCs w:val="24"/>
      <w:u w:val="none"/>
    </w:rPr>
  </w:style>
  <w:style w:type="character" w:customStyle="1" w:styleId="Standardnpsmoodstavce7">
    <w:name w:val="Standardní písmo odstavce7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6">
    <w:name w:val="Standardní písmo odstavce6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7z0">
    <w:name w:val="WW8Num7z0"/>
    <w:qFormat/>
    <w:rPr>
      <w:rFonts w:eastAsia="Times New Roman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kern w:val="2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Standardnpsmoodstavce5">
    <w:name w:val="Standardní písmo odstavce5"/>
    <w:qFormat/>
  </w:style>
  <w:style w:type="character" w:customStyle="1" w:styleId="WW8Num4z1">
    <w:name w:val="WW8Num4z1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WW-Standardnpsmoodstavce">
    <w:name w:val="WW-Standardní písmo odstavce"/>
    <w:qFormat/>
  </w:style>
  <w:style w:type="character" w:customStyle="1" w:styleId="Nadpis4Char">
    <w:name w:val="Nadpis 4 Char"/>
    <w:basedOn w:val="WW-Standardnpsmoodstavce"/>
    <w:qFormat/>
  </w:style>
  <w:style w:type="character" w:customStyle="1" w:styleId="TextbublinyChar">
    <w:name w:val="Text bubliny Char"/>
    <w:basedOn w:val="WW-Standardnpsmoodstavce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kern w:val="2"/>
      <w:sz w:val="24"/>
      <w:szCs w:val="24"/>
    </w:rPr>
  </w:style>
  <w:style w:type="character" w:customStyle="1" w:styleId="StandardChar">
    <w:name w:val="Standard Char"/>
    <w:qFormat/>
    <w:rPr>
      <w:rFonts w:eastAsia="SimSun" w:cs="Mangal"/>
      <w:kern w:val="2"/>
      <w:sz w:val="24"/>
      <w:szCs w:val="24"/>
      <w:lang w:val="cs-CZ" w:bidi="hi-IN"/>
    </w:rPr>
  </w:style>
  <w:style w:type="character" w:customStyle="1" w:styleId="StylStandardTunPodtrenZarovnatdoblokuChar">
    <w:name w:val="Styl Standard + Tučné Podtržení Zarovnat do bloku Char"/>
    <w:qFormat/>
    <w:rPr>
      <w:rFonts w:eastAsia="SimSun" w:cs="Mangal"/>
      <w:b/>
      <w:bCs/>
      <w:kern w:val="2"/>
      <w:sz w:val="24"/>
      <w:szCs w:val="24"/>
      <w:u w:val="single"/>
      <w:lang w:val="cs-CZ" w:bidi="hi-I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CharLFO5LVL1">
    <w:name w:val="WW_CharLFO5LVL1"/>
    <w:qFormat/>
    <w:rPr>
      <w:rFonts w:ascii="Times New Roman" w:hAnsi="Times New Roman" w:cs="Times New Roman"/>
      <w:sz w:val="24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Calibri" w:eastAsia="SimSun" w:hAnsi="Calibri" w:cs="OpenSymbol"/>
      <w:kern w:val="2"/>
    </w:rPr>
  </w:style>
  <w:style w:type="character" w:customStyle="1" w:styleId="PedmtkomenteChar">
    <w:name w:val="Předmět komentáře Char"/>
    <w:qFormat/>
    <w:rPr>
      <w:rFonts w:ascii="Calibri" w:eastAsia="SimSun" w:hAnsi="Calibri" w:cs="OpenSymbol"/>
      <w:b/>
      <w:bCs/>
      <w:kern w:val="2"/>
    </w:rPr>
  </w:style>
  <w:style w:type="character" w:customStyle="1" w:styleId="TextpoznpodarouChar">
    <w:name w:val="Text pozn. pod čarou Char"/>
    <w:qFormat/>
    <w:rPr>
      <w:rFonts w:ascii="Calibri" w:eastAsia="SimSun" w:hAnsi="Calibri" w:cs="OpenSymbol"/>
      <w:kern w:val="2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Znakapoznpodarou3">
    <w:name w:val="Značka pozn. pod čarou3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6">
    <w:name w:val="Titulek6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5">
    <w:name w:val="Titulek5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2">
    <w:name w:val="Normální2"/>
    <w:qFormat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pPr>
      <w:widowControl w:val="0"/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lnweb">
    <w:name w:val="Normal (Web)"/>
    <w:basedOn w:val="Normln"/>
    <w:uiPriority w:val="99"/>
    <w:qFormat/>
  </w:style>
  <w:style w:type="paragraph" w:styleId="Textbubliny">
    <w:name w:val="Balloon Text"/>
    <w:basedOn w:val="Normln"/>
    <w:qFormat/>
  </w:style>
  <w:style w:type="paragraph" w:customStyle="1" w:styleId="Standard">
    <w:name w:val="Standard"/>
    <w:qFormat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Standard"/>
    <w:qFormat/>
    <w:pPr>
      <w:widowControl/>
      <w:spacing w:after="200" w:line="276" w:lineRule="auto"/>
    </w:pPr>
    <w:rPr>
      <w:rFonts w:ascii="Calibri" w:eastAsia="Calibri" w:hAnsi="Calibri" w:cs="Times New Roman"/>
      <w:sz w:val="22"/>
      <w:szCs w:val="20"/>
      <w:lang w:bidi="ar-SA"/>
    </w:rPr>
  </w:style>
  <w:style w:type="paragraph" w:styleId="Nzev">
    <w:name w:val="Title"/>
    <w:basedOn w:val="Normln"/>
    <w:next w:val="Podnadpis1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nadpis1">
    <w:name w:val="Podnadpis1"/>
    <w:basedOn w:val="Normln"/>
    <w:next w:val="Zkladntext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Import1">
    <w:name w:val="Import 1"/>
    <w:basedOn w:val="Normln"/>
    <w:qFormat/>
    <w:pPr>
      <w:widowControl w:val="0"/>
      <w:tabs>
        <w:tab w:val="left" w:pos="2016"/>
        <w:tab w:val="left" w:pos="2880"/>
        <w:tab w:val="left" w:pos="3744"/>
        <w:tab w:val="left" w:pos="4608"/>
        <w:tab w:val="left" w:pos="5472"/>
        <w:tab w:val="left" w:pos="6336"/>
        <w:tab w:val="left" w:pos="7200"/>
        <w:tab w:val="left" w:pos="8064"/>
        <w:tab w:val="left" w:pos="8928"/>
        <w:tab w:val="left" w:pos="9792"/>
        <w:tab w:val="left" w:pos="10656"/>
        <w:tab w:val="left" w:pos="11520"/>
        <w:tab w:val="left" w:pos="12384"/>
        <w:tab w:val="left" w:pos="13248"/>
        <w:tab w:val="left" w:pos="14112"/>
        <w:tab w:val="left" w:pos="14976"/>
        <w:tab w:val="left" w:pos="15840"/>
        <w:tab w:val="left" w:pos="16704"/>
        <w:tab w:val="left" w:pos="17568"/>
        <w:tab w:val="left" w:pos="18432"/>
        <w:tab w:val="left" w:pos="19296"/>
        <w:tab w:val="left" w:pos="20160"/>
      </w:tabs>
      <w:spacing w:line="288" w:lineRule="auto"/>
      <w:ind w:left="1296"/>
    </w:pPr>
    <w:rPr>
      <w:rFonts w:ascii="Arial" w:eastAsia="Arial" w:hAnsi="Arial" w:cs="Arial"/>
      <w:szCs w:val="20"/>
    </w:rPr>
  </w:style>
  <w:style w:type="paragraph" w:styleId="Bezmezer">
    <w:name w:val="No Spacing"/>
    <w:qFormat/>
    <w:pPr>
      <w:spacing w:line="100" w:lineRule="atLeast"/>
      <w:textAlignment w:val="baseline"/>
    </w:pPr>
    <w:rPr>
      <w:rFonts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tabs>
        <w:tab w:val="left" w:pos="1620"/>
      </w:tabs>
      <w:ind w:left="720" w:hanging="720"/>
      <w:jc w:val="both"/>
    </w:pPr>
    <w:rPr>
      <w:rFonts w:eastAsia="Times New Roman"/>
    </w:rPr>
  </w:style>
  <w:style w:type="paragraph" w:customStyle="1" w:styleId="Nadpis31">
    <w:name w:val="Nadpis 31"/>
    <w:basedOn w:val="Standard"/>
    <w:next w:val="Standard"/>
    <w:qFormat/>
    <w:pPr>
      <w:keepNext/>
      <w:spacing w:before="240" w:after="60"/>
    </w:pPr>
    <w:rPr>
      <w:sz w:val="26"/>
      <w:szCs w:val="26"/>
    </w:rPr>
  </w:style>
  <w:style w:type="paragraph" w:customStyle="1" w:styleId="Zkladntext0">
    <w:name w:val="Základní text~~~~~~"/>
    <w:basedOn w:val="Standard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eastAsia="Times New Roman" w:hAnsi="Arial" w:cs="Arial"/>
      <w:szCs w:val="20"/>
    </w:rPr>
  </w:style>
  <w:style w:type="paragraph" w:customStyle="1" w:styleId="StylStandardTunPodtrenZarovnatdobloku">
    <w:name w:val="Styl Standard + Tučné Podtržení Zarovnat do bloku"/>
    <w:basedOn w:val="Standard"/>
    <w:qFormat/>
    <w:pPr>
      <w:jc w:val="both"/>
    </w:pPr>
    <w:rPr>
      <w:rFonts w:eastAsia="Times New Roman" w:cs="Times New Roman"/>
      <w:b/>
      <w:bCs/>
      <w:szCs w:val="20"/>
      <w:u w:val="single"/>
    </w:rPr>
  </w:style>
  <w:style w:type="paragraph" w:customStyle="1" w:styleId="CharChar3">
    <w:name w:val="Char Char3"/>
    <w:basedOn w:val="Normln"/>
    <w:qFormat/>
    <w:pPr>
      <w:suppressAutoHyphens w:val="0"/>
      <w:spacing w:after="160" w:line="240" w:lineRule="exact"/>
      <w:textAlignment w:val="auto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Textkomente1">
    <w:name w:val="Text komentáře1"/>
    <w:basedOn w:val="Normln"/>
    <w:qFormat/>
    <w:rPr>
      <w:rFonts w:cs="Times New Roman"/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poznpodarou">
    <w:name w:val="footnote text"/>
    <w:basedOn w:val="Normln"/>
    <w:rPr>
      <w:rFonts w:cs="Times New Roman"/>
      <w:sz w:val="20"/>
      <w:szCs w:val="20"/>
      <w:lang w:val="x-none"/>
    </w:rPr>
  </w:style>
  <w:style w:type="paragraph" w:customStyle="1" w:styleId="Blokovcitace">
    <w:name w:val="Bloková citace"/>
    <w:basedOn w:val="Normln"/>
    <w:qFormat/>
    <w:pPr>
      <w:spacing w:after="283"/>
      <w:ind w:left="567" w:right="567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Obsahrmce">
    <w:name w:val="Obsah rámce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9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B0E"/>
    <w:rPr>
      <w:rFonts w:ascii="Calibri" w:eastAsia="SimSun" w:hAnsi="Calibri" w:cs="OpenSymbol"/>
      <w:kern w:val="2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9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B0E"/>
    <w:rPr>
      <w:rFonts w:ascii="Calibri" w:eastAsia="SimSun" w:hAnsi="Calibri" w:cs="OpenSymbol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783C-67B0-48C3-B871-47DBB3B3D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7CAE20-0A10-497C-BB37-1D096F0B5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C395F-5774-4BBD-B364-FA6CDFD784F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7DEB97-9F03-4615-A4CB-F5056C2C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Netušil</dc:creator>
  <cp:lastModifiedBy>Petra Wantulová, DiS.</cp:lastModifiedBy>
  <cp:revision>2</cp:revision>
  <dcterms:created xsi:type="dcterms:W3CDTF">2025-06-03T08:45:00Z</dcterms:created>
  <dcterms:modified xsi:type="dcterms:W3CDTF">2025-06-03T08:45:00Z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2023-10-11T17:44:00Z</dcterms:created>
  <dc:creator>Pavel Netušil</dc:creator>
  <dc:description/>
  <dc:language>cs-CZ</dc:language>
  <cp:lastModifiedBy/>
  <cp:lastPrinted>2015-09-14T08:45:00Z</cp:lastPrinted>
  <dcterms:modified xsi:type="dcterms:W3CDTF">2024-07-15T16:55:06Z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0x010100E41C1017F0BD2846B39417C5B9147373</vt:lpwstr>
  </property>
</Properties>
</file>