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2E17" w14:textId="2B8EEE90" w:rsidR="00D23C69" w:rsidRDefault="006C7D79" w:rsidP="00D23C69">
      <w:pPr>
        <w:jc w:val="center"/>
        <w:rPr>
          <w:rFonts w:cs="Arial"/>
          <w:b/>
          <w:bCs/>
          <w:color w:val="282E67"/>
          <w:sz w:val="30"/>
          <w:szCs w:val="36"/>
          <w:lang w:eastAsia="cs-CZ"/>
        </w:rPr>
      </w:pPr>
      <w:r>
        <w:rPr>
          <w:rFonts w:cs="Arial"/>
          <w:b/>
          <w:bCs/>
          <w:color w:val="282E67"/>
          <w:sz w:val="30"/>
          <w:szCs w:val="36"/>
          <w:lang w:eastAsia="cs-CZ"/>
        </w:rPr>
        <w:t>Zápis z jednání pracovní skupiny ze dne 28.01.2026</w:t>
      </w:r>
    </w:p>
    <w:p w14:paraId="5FE3CC1F" w14:textId="77777777" w:rsidR="00574335" w:rsidRPr="00574335" w:rsidRDefault="00574335" w:rsidP="00D23C69">
      <w:pPr>
        <w:jc w:val="center"/>
        <w:rPr>
          <w:rFonts w:cs="Arial"/>
          <w:b/>
          <w:bCs/>
          <w:color w:val="282E67"/>
          <w:sz w:val="16"/>
          <w:szCs w:val="16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3965F9" w:rsidRPr="003965F9" w14:paraId="4CBEB714" w14:textId="77777777" w:rsidTr="00ED449E">
        <w:tc>
          <w:tcPr>
            <w:tcW w:w="2835" w:type="dxa"/>
            <w:shd w:val="clear" w:color="auto" w:fill="282E67"/>
            <w:vAlign w:val="center"/>
          </w:tcPr>
          <w:p w14:paraId="592612FB" w14:textId="06EDFBF5" w:rsidR="003965F9" w:rsidRPr="003965F9" w:rsidRDefault="003965F9" w:rsidP="003965F9">
            <w:pPr>
              <w:spacing w:before="120"/>
              <w:jc w:val="left"/>
              <w:rPr>
                <w:rFonts w:eastAsia="Times New Roman" w:cstheme="minorHAnsi"/>
                <w:b/>
                <w:color w:val="FFFFFF"/>
                <w:szCs w:val="24"/>
              </w:rPr>
            </w:pPr>
            <w:r w:rsidRPr="003965F9">
              <w:rPr>
                <w:rFonts w:eastAsia="Times New Roman" w:cstheme="minorHAnsi"/>
                <w:b/>
                <w:color w:val="FFFFFF"/>
                <w:szCs w:val="24"/>
              </w:rPr>
              <w:t>Přítomni</w:t>
            </w:r>
            <w:r w:rsidR="005C006A">
              <w:rPr>
                <w:rFonts w:eastAsia="Times New Roman" w:cstheme="minorHAnsi"/>
                <w:b/>
                <w:color w:val="FFFFFF"/>
                <w:szCs w:val="24"/>
              </w:rPr>
              <w:t xml:space="preserve"> členové pracovní skupiny</w:t>
            </w:r>
            <w:r w:rsidRPr="003965F9">
              <w:rPr>
                <w:rFonts w:eastAsia="Times New Roman" w:cstheme="minorHAnsi"/>
                <w:b/>
                <w:color w:val="FFFFFF"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04A5190D" w14:textId="17A85CCA" w:rsidR="006C7D79" w:rsidRPr="006C7D79" w:rsidRDefault="006C7D79" w:rsidP="00D7390A">
            <w:pPr>
              <w:autoSpaceDE w:val="0"/>
              <w:autoSpaceDN w:val="0"/>
              <w:adjustRightInd w:val="0"/>
              <w:spacing w:before="240"/>
              <w:ind w:left="3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Valentin</w:t>
            </w:r>
            <w:r w:rsidR="00D7390A">
              <w:rPr>
                <w:rFonts w:cstheme="minorHAnsi"/>
                <w:szCs w:val="24"/>
              </w:rPr>
              <w:t xml:space="preserve"> Putala, Martin Monsport, DiS.,</w:t>
            </w:r>
            <w:r>
              <w:rPr>
                <w:rFonts w:cstheme="minorHAnsi"/>
                <w:szCs w:val="24"/>
              </w:rPr>
              <w:t xml:space="preserve"> Ing.</w:t>
            </w:r>
            <w:r w:rsidR="0034302D">
              <w:rPr>
                <w:rFonts w:cstheme="minorHAnsi"/>
                <w:szCs w:val="24"/>
              </w:rPr>
              <w:t> </w:t>
            </w:r>
            <w:r>
              <w:rPr>
                <w:rFonts w:cstheme="minorHAnsi"/>
                <w:szCs w:val="24"/>
              </w:rPr>
              <w:t>Zdeněk Pařízek, Mgr.</w:t>
            </w:r>
            <w:r w:rsidR="00D7390A">
              <w:rPr>
                <w:rFonts w:cstheme="minorHAnsi"/>
                <w:szCs w:val="24"/>
              </w:rPr>
              <w:t> </w:t>
            </w:r>
            <w:r>
              <w:rPr>
                <w:rFonts w:cstheme="minorHAnsi"/>
                <w:szCs w:val="24"/>
              </w:rPr>
              <w:t>Jiří Tuza, Ing. Milan Gabzdyl, MgA.</w:t>
            </w:r>
            <w:r w:rsidR="0034302D">
              <w:rPr>
                <w:rFonts w:cstheme="minorHAnsi"/>
                <w:szCs w:val="24"/>
              </w:rPr>
              <w:t> </w:t>
            </w:r>
            <w:r>
              <w:rPr>
                <w:rFonts w:cstheme="minorHAnsi"/>
                <w:szCs w:val="24"/>
              </w:rPr>
              <w:t>Pavel Debef, Ph.D.</w:t>
            </w:r>
          </w:p>
        </w:tc>
      </w:tr>
      <w:tr w:rsidR="003965F9" w:rsidRPr="00F31CE0" w14:paraId="51CA8071" w14:textId="77777777" w:rsidTr="00ED449E">
        <w:tc>
          <w:tcPr>
            <w:tcW w:w="2835" w:type="dxa"/>
            <w:shd w:val="clear" w:color="auto" w:fill="282E67"/>
            <w:vAlign w:val="center"/>
          </w:tcPr>
          <w:p w14:paraId="4B824C50" w14:textId="5C95243C" w:rsidR="003965F9" w:rsidRPr="00F31CE0" w:rsidRDefault="00ED449E" w:rsidP="00ED449E">
            <w:pPr>
              <w:spacing w:before="120"/>
              <w:jc w:val="left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Přítomné administrátorky programu pro oblast Sociální služby, Provoz a činnost, Granty a MTZ:</w:t>
            </w:r>
          </w:p>
        </w:tc>
        <w:tc>
          <w:tcPr>
            <w:tcW w:w="6521" w:type="dxa"/>
            <w:vAlign w:val="center"/>
          </w:tcPr>
          <w:p w14:paraId="60B66EEE" w14:textId="7938C523" w:rsidR="003965F9" w:rsidRPr="00F31CE0" w:rsidRDefault="00ED449E" w:rsidP="006C7D79">
            <w:pPr>
              <w:spacing w:before="120"/>
              <w:jc w:val="left"/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szCs w:val="24"/>
              </w:rPr>
              <w:t>Mgr. Karolína Najzarová, Bc. Iva Pollaková</w:t>
            </w:r>
          </w:p>
        </w:tc>
      </w:tr>
      <w:tr w:rsidR="006C7D79" w:rsidRPr="00F31CE0" w14:paraId="724C4C1C" w14:textId="77777777" w:rsidTr="00ED449E">
        <w:tc>
          <w:tcPr>
            <w:tcW w:w="2835" w:type="dxa"/>
            <w:shd w:val="clear" w:color="auto" w:fill="282E67"/>
            <w:vAlign w:val="center"/>
          </w:tcPr>
          <w:p w14:paraId="0A97F8CC" w14:textId="11A56C5D" w:rsidR="006C7D79" w:rsidRPr="00F31CE0" w:rsidRDefault="006C7D79" w:rsidP="003965F9">
            <w:pPr>
              <w:spacing w:before="120"/>
              <w:jc w:val="left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Omluven:</w:t>
            </w:r>
          </w:p>
        </w:tc>
        <w:tc>
          <w:tcPr>
            <w:tcW w:w="6521" w:type="dxa"/>
            <w:vAlign w:val="center"/>
          </w:tcPr>
          <w:p w14:paraId="033062D6" w14:textId="75B4E2D1" w:rsidR="006C7D79" w:rsidRPr="00F31CE0" w:rsidRDefault="00D7390A" w:rsidP="006C7D79">
            <w:pPr>
              <w:spacing w:before="120"/>
              <w:jc w:val="left"/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szCs w:val="24"/>
              </w:rPr>
              <w:t>MUDr. Jan Krkoška</w:t>
            </w:r>
          </w:p>
        </w:tc>
      </w:tr>
      <w:tr w:rsidR="005C006A" w:rsidRPr="00F31CE0" w14:paraId="7D7B0E2C" w14:textId="77777777" w:rsidTr="00ED449E">
        <w:tc>
          <w:tcPr>
            <w:tcW w:w="2835" w:type="dxa"/>
            <w:shd w:val="clear" w:color="auto" w:fill="282E67"/>
            <w:vAlign w:val="center"/>
          </w:tcPr>
          <w:p w14:paraId="7238BC50" w14:textId="72AF962D" w:rsidR="005C006A" w:rsidRDefault="00ED449E" w:rsidP="00ED449E">
            <w:pPr>
              <w:spacing w:before="120"/>
              <w:jc w:val="left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Zápis vyhotov</w:t>
            </w:r>
            <w:r w:rsidR="005C006A" w:rsidRPr="00F31CE0">
              <w:rPr>
                <w:rFonts w:eastAsia="Times New Roman" w:cstheme="minorHAnsi"/>
                <w:b/>
                <w:szCs w:val="24"/>
              </w:rPr>
              <w:t>il</w:t>
            </w:r>
            <w:r>
              <w:rPr>
                <w:rFonts w:eastAsia="Times New Roman" w:cstheme="minorHAnsi"/>
                <w:b/>
                <w:szCs w:val="24"/>
              </w:rPr>
              <w:t>a</w:t>
            </w:r>
            <w:r w:rsidR="005C006A" w:rsidRPr="00F31CE0">
              <w:rPr>
                <w:rFonts w:eastAsia="Times New Roman" w:cstheme="minorHAnsi"/>
                <w:b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059D455F" w14:textId="2C16DCBC" w:rsidR="005C006A" w:rsidRPr="00F31CE0" w:rsidRDefault="005C006A" w:rsidP="006C7D79">
            <w:pPr>
              <w:spacing w:before="120"/>
              <w:jc w:val="left"/>
              <w:rPr>
                <w:rFonts w:eastAsia="Times New Roman" w:cstheme="minorHAnsi"/>
                <w:szCs w:val="24"/>
              </w:rPr>
            </w:pPr>
            <w:r w:rsidRPr="00F31CE0">
              <w:rPr>
                <w:rFonts w:eastAsia="Times New Roman" w:cstheme="minorHAnsi"/>
                <w:szCs w:val="24"/>
              </w:rPr>
              <w:t>Ing.</w:t>
            </w:r>
            <w:r>
              <w:rPr>
                <w:rFonts w:eastAsia="Times New Roman" w:cstheme="minorHAnsi"/>
                <w:szCs w:val="24"/>
              </w:rPr>
              <w:t xml:space="preserve"> Barbora Jalůvková</w:t>
            </w:r>
          </w:p>
        </w:tc>
      </w:tr>
    </w:tbl>
    <w:p w14:paraId="2F9260DA" w14:textId="77777777" w:rsidR="00BB6769" w:rsidRDefault="00BB6769" w:rsidP="00BB6769">
      <w:pPr>
        <w:pStyle w:val="Bezmezer"/>
        <w:ind w:left="720"/>
        <w:rPr>
          <w:rFonts w:cstheme="minorHAnsi"/>
          <w:szCs w:val="24"/>
        </w:rPr>
      </w:pPr>
      <w:bookmarkStart w:id="0" w:name="_Hlk210288927"/>
      <w:bookmarkStart w:id="1" w:name="_Hlk212118050"/>
    </w:p>
    <w:p w14:paraId="40A4969F" w14:textId="0F0705B9" w:rsidR="007A28AA" w:rsidRDefault="007A28AA" w:rsidP="00ED449E">
      <w:pPr>
        <w:pStyle w:val="Bezmezer"/>
        <w:rPr>
          <w:rFonts w:eastAsia="Calibri" w:cstheme="minorHAnsi"/>
          <w:szCs w:val="24"/>
        </w:rPr>
      </w:pPr>
      <w:bookmarkStart w:id="2" w:name="_Hlk215743827"/>
      <w:bookmarkStart w:id="3" w:name="_Hlk220044107"/>
      <w:r>
        <w:rPr>
          <w:rFonts w:eastAsia="Calibri" w:cstheme="minorHAnsi"/>
          <w:szCs w:val="24"/>
        </w:rPr>
        <w:t>Jednání pracovní skupiny bylo zahájeno v 17:00 hodin.</w:t>
      </w:r>
    </w:p>
    <w:p w14:paraId="4FB46E37" w14:textId="4CE3655C" w:rsidR="00FC64FE" w:rsidRDefault="00ED449E" w:rsidP="00FC64FE">
      <w:pPr>
        <w:pStyle w:val="Bezmezer"/>
        <w:rPr>
          <w:rFonts w:cstheme="minorHAnsi"/>
          <w:szCs w:val="24"/>
        </w:rPr>
      </w:pPr>
      <w:r>
        <w:rPr>
          <w:rFonts w:eastAsia="Calibri" w:cstheme="minorHAnsi"/>
          <w:szCs w:val="24"/>
        </w:rPr>
        <w:t>Pracovní skupina byla usnášeníschopná.</w:t>
      </w:r>
      <w:r w:rsidR="00F364F1">
        <w:rPr>
          <w:rFonts w:eastAsia="Calibri" w:cstheme="minorHAnsi"/>
          <w:szCs w:val="24"/>
        </w:rPr>
        <w:t xml:space="preserve"> Z jedná</w:t>
      </w:r>
      <w:r w:rsidR="00334E69">
        <w:rPr>
          <w:rFonts w:eastAsia="Calibri" w:cstheme="minorHAnsi"/>
          <w:szCs w:val="24"/>
        </w:rPr>
        <w:t xml:space="preserve">ní se omluvil MUDr. Jan Krkoška, který </w:t>
      </w:r>
      <w:r w:rsidR="00F364F1">
        <w:t xml:space="preserve">své návrhy zaslal prostřednictvím e-mailu. Dle Pravidel č. 1/2024 pro poskytování dotací z rozpočtu města Příbora, schválených dne 26.06.2024 pod </w:t>
      </w:r>
      <w:r w:rsidR="00334E69">
        <w:t>usnesením č. 12/12/ZM/2024, Čl. </w:t>
      </w:r>
      <w:r w:rsidR="00F364F1">
        <w:t>VI. bod</w:t>
      </w:r>
      <w:r w:rsidR="00B1244C">
        <w:t>u</w:t>
      </w:r>
      <w:r w:rsidR="00F364F1">
        <w:t xml:space="preserve"> 4 se návrhy výše dotace počítají pouze od přítomných členů pracovní skupiny. K ostatním návrhům se nepřihlíží. Návrhy MUDr. Jana Krkošky nebyly počítány do průměru návrhů celé pracovní skupiny.</w:t>
      </w:r>
      <w:r w:rsidR="00133155">
        <w:rPr>
          <w:rFonts w:cstheme="minorHAnsi"/>
          <w:b/>
          <w:bCs/>
          <w:szCs w:val="24"/>
        </w:rPr>
        <w:t xml:space="preserve"> </w:t>
      </w:r>
    </w:p>
    <w:p w14:paraId="772591DB" w14:textId="77777777" w:rsidR="007D2DFD" w:rsidRPr="00CF6E1E" w:rsidRDefault="007D2DFD" w:rsidP="007D2DFD">
      <w:pPr>
        <w:pStyle w:val="Bezmezer"/>
        <w:ind w:left="720"/>
        <w:rPr>
          <w:rFonts w:cstheme="minorHAnsi"/>
          <w:b/>
          <w:bCs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574335" w:rsidRPr="00EC52CE" w14:paraId="434EA69D" w14:textId="77777777" w:rsidTr="00574335">
        <w:trPr>
          <w:trHeight w:val="469"/>
        </w:trPr>
        <w:tc>
          <w:tcPr>
            <w:tcW w:w="9214" w:type="dxa"/>
            <w:shd w:val="clear" w:color="auto" w:fill="282E67"/>
          </w:tcPr>
          <w:p w14:paraId="00973165" w14:textId="70A01CF5" w:rsidR="00574335" w:rsidRPr="00A0705B" w:rsidRDefault="006C7D79" w:rsidP="00EB257E">
            <w:pPr>
              <w:pStyle w:val="Barevnseznamzvraznn11"/>
              <w:spacing w:before="120" w:after="120"/>
              <w:ind w:left="0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bookmarkStart w:id="4" w:name="_Hlk210472792"/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Program:</w:t>
            </w:r>
          </w:p>
        </w:tc>
      </w:tr>
      <w:bookmarkEnd w:id="4"/>
    </w:tbl>
    <w:p w14:paraId="3F3376A1" w14:textId="77777777" w:rsidR="00F234E0" w:rsidRDefault="00F234E0" w:rsidP="007D2DFD">
      <w:pPr>
        <w:pStyle w:val="Bezmezer"/>
        <w:rPr>
          <w:rFonts w:eastAsia="Calibri" w:cstheme="minorHAnsi"/>
          <w:szCs w:val="24"/>
        </w:rPr>
      </w:pPr>
    </w:p>
    <w:p w14:paraId="72A328F8" w14:textId="77777777" w:rsid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Schválení programu jednání pracovní skupiny.</w:t>
      </w:r>
    </w:p>
    <w:p w14:paraId="1D55B5F0" w14:textId="77777777" w:rsid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Sociální služby.</w:t>
      </w:r>
    </w:p>
    <w:p w14:paraId="6582A86A" w14:textId="77777777" w:rsid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Provoz a činnost.</w:t>
      </w:r>
    </w:p>
    <w:p w14:paraId="21698E2C" w14:textId="77777777" w:rsid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Granty.</w:t>
      </w:r>
    </w:p>
    <w:p w14:paraId="218C706E" w14:textId="77777777" w:rsid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Materiálně technická základna.</w:t>
      </w:r>
    </w:p>
    <w:p w14:paraId="0CB3F14F" w14:textId="23C1E309" w:rsidR="006C7D79" w:rsidRPr="006C7D79" w:rsidRDefault="006C7D79" w:rsidP="006C7D79">
      <w:pPr>
        <w:pStyle w:val="Bezmezer"/>
        <w:numPr>
          <w:ilvl w:val="0"/>
          <w:numId w:val="24"/>
        </w:numPr>
        <w:ind w:left="284" w:hanging="349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Diskuse, připomínky.</w:t>
      </w:r>
    </w:p>
    <w:p w14:paraId="2F2E4CC7" w14:textId="77777777" w:rsidR="006C7D79" w:rsidRDefault="006C7D79" w:rsidP="007D2DFD">
      <w:pPr>
        <w:pStyle w:val="Bezmezer"/>
        <w:rPr>
          <w:rFonts w:cstheme="minorHAnsi"/>
          <w:b/>
          <w:bCs/>
          <w:szCs w:val="24"/>
        </w:rPr>
      </w:pPr>
    </w:p>
    <w:p w14:paraId="1F039AF3" w14:textId="11156A88" w:rsidR="006C7D79" w:rsidRDefault="006C7D79" w:rsidP="006C7D79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Hlasování o schválení programu jednání pracovní skupiny:</w:t>
      </w:r>
    </w:p>
    <w:p w14:paraId="10B860C9" w14:textId="5D5E8B9E" w:rsidR="006C7D79" w:rsidRDefault="006C7D79" w:rsidP="007D2DFD">
      <w:pPr>
        <w:pStyle w:val="Bezmez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Pro:</w:t>
      </w:r>
      <w:r w:rsidR="005D7F62">
        <w:rPr>
          <w:rFonts w:cstheme="minorHAnsi"/>
          <w:b/>
          <w:bCs/>
          <w:szCs w:val="24"/>
        </w:rPr>
        <w:t>6</w:t>
      </w:r>
    </w:p>
    <w:p w14:paraId="1E29BB31" w14:textId="1F60AE66" w:rsidR="006C7D79" w:rsidRDefault="006C7D79" w:rsidP="007D2DFD">
      <w:pPr>
        <w:pStyle w:val="Bezmez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Proti:</w:t>
      </w:r>
      <w:r w:rsidR="005C006A">
        <w:rPr>
          <w:rFonts w:cstheme="minorHAnsi"/>
          <w:b/>
          <w:bCs/>
          <w:szCs w:val="24"/>
        </w:rPr>
        <w:t xml:space="preserve"> 0</w:t>
      </w:r>
    </w:p>
    <w:p w14:paraId="3964F6DF" w14:textId="5B0F53B9" w:rsidR="006C7D79" w:rsidRDefault="006C7D79" w:rsidP="007D2DFD">
      <w:pPr>
        <w:pStyle w:val="Bezmez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Zdržel se:</w:t>
      </w:r>
      <w:r w:rsidR="005C006A">
        <w:rPr>
          <w:rFonts w:cstheme="minorHAnsi"/>
          <w:b/>
          <w:bCs/>
          <w:szCs w:val="24"/>
        </w:rPr>
        <w:t xml:space="preserve"> 0</w:t>
      </w:r>
    </w:p>
    <w:p w14:paraId="03EF0D00" w14:textId="225AD120" w:rsidR="006C7D79" w:rsidRPr="006C7D79" w:rsidRDefault="006C7D79" w:rsidP="007D2DFD">
      <w:pPr>
        <w:pStyle w:val="Bezmez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Usnesení bylo přijato. </w:t>
      </w:r>
    </w:p>
    <w:p w14:paraId="0928EC8E" w14:textId="0CD5E8A7" w:rsidR="006C7D79" w:rsidRDefault="006C7D79" w:rsidP="006C7D79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lastRenderedPageBreak/>
        <w:t>Projednání žádostí o programovou dotaci z rozpočtu města Příbora pro rok 2026 – oblast Sociální služby.</w:t>
      </w:r>
    </w:p>
    <w:p w14:paraId="7602A923" w14:textId="77777777" w:rsidR="006C7D79" w:rsidRDefault="006C7D79" w:rsidP="006C7D79">
      <w:r>
        <w:t xml:space="preserve">V rámci tohoto programu nebyla vyloučena žádná žádost. </w:t>
      </w:r>
    </w:p>
    <w:p w14:paraId="3507C6E3" w14:textId="7E02F929" w:rsidR="00B91038" w:rsidRDefault="00B91038" w:rsidP="006C7D79">
      <w:r>
        <w:t>Členové pracovní skupiny souhlasili s navrženými finančními částkami u jednotlivých žadatelů o dotaci, které předložil odbor sociálních věcí.</w:t>
      </w:r>
    </w:p>
    <w:p w14:paraId="5C58FAAF" w14:textId="2F465E82" w:rsidR="006C7D79" w:rsidRDefault="006C7D79" w:rsidP="006C7D79">
      <w:r>
        <w:t>Pracovní skupina schvaluje navržené finanční částky k žádostem pro oblast: Sociální služby dle návrhu odboru</w:t>
      </w:r>
      <w:r w:rsidR="00B91038">
        <w:t xml:space="preserve"> sociálních věcí</w:t>
      </w:r>
      <w:r>
        <w:t>, viz přiložená tabulka.</w:t>
      </w:r>
    </w:p>
    <w:p w14:paraId="5C95FEAA" w14:textId="0F1F2722" w:rsidR="006C7D79" w:rsidRPr="00B91038" w:rsidRDefault="006C7D79" w:rsidP="006C7D79">
      <w:pPr>
        <w:spacing w:after="0"/>
        <w:rPr>
          <w:b/>
        </w:rPr>
      </w:pPr>
      <w:r w:rsidRPr="00B91038">
        <w:rPr>
          <w:b/>
        </w:rPr>
        <w:t xml:space="preserve">Pro: </w:t>
      </w:r>
      <w:r w:rsidR="005D7F62">
        <w:rPr>
          <w:b/>
        </w:rPr>
        <w:t>6</w:t>
      </w:r>
    </w:p>
    <w:p w14:paraId="0157999A" w14:textId="77777777" w:rsidR="006C7D79" w:rsidRPr="00B91038" w:rsidRDefault="006C7D79" w:rsidP="006C7D79">
      <w:pPr>
        <w:spacing w:after="0"/>
        <w:rPr>
          <w:b/>
        </w:rPr>
      </w:pPr>
      <w:r w:rsidRPr="00B91038">
        <w:rPr>
          <w:b/>
        </w:rPr>
        <w:t>Proti: 0</w:t>
      </w:r>
    </w:p>
    <w:p w14:paraId="18AC5442" w14:textId="77777777" w:rsidR="006C7D79" w:rsidRPr="00B91038" w:rsidRDefault="006C7D79" w:rsidP="006C7D79">
      <w:pPr>
        <w:spacing w:after="0"/>
        <w:rPr>
          <w:b/>
        </w:rPr>
      </w:pPr>
      <w:r w:rsidRPr="00B91038">
        <w:rPr>
          <w:b/>
        </w:rPr>
        <w:t>Zdržel se: 0</w:t>
      </w:r>
    </w:p>
    <w:p w14:paraId="26291B01" w14:textId="77777777" w:rsidR="006C7D79" w:rsidRPr="00B91038" w:rsidRDefault="006C7D79" w:rsidP="006C7D79">
      <w:pPr>
        <w:spacing w:after="0"/>
        <w:rPr>
          <w:b/>
        </w:rPr>
      </w:pPr>
      <w:r w:rsidRPr="00B91038">
        <w:rPr>
          <w:b/>
        </w:rPr>
        <w:t>Usnesení bylo přijato.</w:t>
      </w:r>
    </w:p>
    <w:p w14:paraId="374A5245" w14:textId="77777777" w:rsidR="006C7D79" w:rsidRDefault="006C7D79" w:rsidP="001B473B">
      <w:pPr>
        <w:pStyle w:val="Bezmezer"/>
        <w:rPr>
          <w:rFonts w:cstheme="minorHAnsi"/>
          <w:szCs w:val="24"/>
        </w:rPr>
      </w:pPr>
    </w:p>
    <w:p w14:paraId="2410E3B1" w14:textId="3B5EFABE" w:rsidR="00B91038" w:rsidRDefault="00B91038" w:rsidP="00B91038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Provoz a činnost.</w:t>
      </w:r>
    </w:p>
    <w:p w14:paraId="05A4622B" w14:textId="20F47011" w:rsidR="00B91038" w:rsidRDefault="00B91038" w:rsidP="00B91038">
      <w:r>
        <w:t>V rámci tohoto programu nebyla vyloučená žádná žádost.</w:t>
      </w:r>
    </w:p>
    <w:p w14:paraId="0E56CBB0" w14:textId="0761DC23" w:rsidR="00B91038" w:rsidRDefault="00B91038" w:rsidP="00B91038">
      <w:r>
        <w:t>Členové pracovní skupiny průběžně diskutovali o žadatelích a následně navrhovali</w:t>
      </w:r>
      <w:r w:rsidR="003D11D1">
        <w:t xml:space="preserve"> výši přidělovaných částek</w:t>
      </w:r>
      <w:r>
        <w:t>.</w:t>
      </w:r>
    </w:p>
    <w:p w14:paraId="32D0DE07" w14:textId="5306CC9A" w:rsidR="00B91038" w:rsidRDefault="00B91038" w:rsidP="00B91038">
      <w:r>
        <w:t>Pracovní skupina schvaluje navržené finanční částky k žádostem pro oblast: Provoz a činnost, viz přiložená tabulka.</w:t>
      </w:r>
    </w:p>
    <w:p w14:paraId="11E28A23" w14:textId="537E3BDC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 xml:space="preserve">Pro: </w:t>
      </w:r>
      <w:r w:rsidR="0070585B">
        <w:rPr>
          <w:b/>
        </w:rPr>
        <w:t>6</w:t>
      </w:r>
    </w:p>
    <w:p w14:paraId="3ADA2127" w14:textId="77777777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>Proti: 0</w:t>
      </w:r>
    </w:p>
    <w:p w14:paraId="5D36B719" w14:textId="77777777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>Zdržel se: 0</w:t>
      </w:r>
    </w:p>
    <w:p w14:paraId="171B236F" w14:textId="77777777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>Usnesení bylo přijato.</w:t>
      </w:r>
    </w:p>
    <w:bookmarkEnd w:id="0"/>
    <w:bookmarkEnd w:id="1"/>
    <w:bookmarkEnd w:id="2"/>
    <w:bookmarkEnd w:id="3"/>
    <w:p w14:paraId="35775B9B" w14:textId="77777777" w:rsidR="00B91038" w:rsidRDefault="00B91038" w:rsidP="00B91038">
      <w:pPr>
        <w:pStyle w:val="Bezmezer"/>
        <w:rPr>
          <w:rFonts w:cstheme="minorHAnsi"/>
          <w:szCs w:val="24"/>
        </w:rPr>
      </w:pPr>
    </w:p>
    <w:p w14:paraId="36079806" w14:textId="563F99B9" w:rsidR="00B91038" w:rsidRDefault="00B91038" w:rsidP="00B91038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Granty.</w:t>
      </w:r>
    </w:p>
    <w:p w14:paraId="1D8F6849" w14:textId="7B124906" w:rsidR="00B91038" w:rsidRDefault="00B91038" w:rsidP="00B91038">
      <w:r>
        <w:t>V rámci tohoto programu nebyly vyloučeny žádné žádosti.</w:t>
      </w:r>
    </w:p>
    <w:p w14:paraId="21A081F4" w14:textId="3D0F537C" w:rsidR="00B91038" w:rsidRDefault="00B91038" w:rsidP="00B91038">
      <w:r>
        <w:t xml:space="preserve">Členové pracovní skupiny </w:t>
      </w:r>
      <w:r w:rsidR="003D11D1">
        <w:t>v průběhu</w:t>
      </w:r>
      <w:r>
        <w:t xml:space="preserve"> diskutovali </w:t>
      </w:r>
      <w:r w:rsidR="003D11D1">
        <w:t xml:space="preserve">o projektech žadatelů o dotaci </w:t>
      </w:r>
      <w:r>
        <w:t xml:space="preserve">a navrhovali </w:t>
      </w:r>
      <w:r w:rsidR="003D11D1">
        <w:t>výši částek</w:t>
      </w:r>
      <w:r>
        <w:t>.</w:t>
      </w:r>
    </w:p>
    <w:p w14:paraId="25A6216B" w14:textId="0C794A3F" w:rsidR="00B91038" w:rsidRDefault="00B91038" w:rsidP="00B91038">
      <w:r>
        <w:t>Pracovní skupina schvaluje navržené finanční částky k žádostem pr</w:t>
      </w:r>
      <w:r w:rsidR="00CF0AA2">
        <w:t>o oblast: Granty, viz</w:t>
      </w:r>
      <w:r>
        <w:t xml:space="preserve"> přiložená tabulka.</w:t>
      </w:r>
    </w:p>
    <w:p w14:paraId="715CCD0D" w14:textId="66882034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 xml:space="preserve">Pro: </w:t>
      </w:r>
      <w:r w:rsidR="009C2C9B">
        <w:rPr>
          <w:b/>
        </w:rPr>
        <w:t>6</w:t>
      </w:r>
    </w:p>
    <w:p w14:paraId="10335AFF" w14:textId="77777777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>Proti: 0</w:t>
      </w:r>
    </w:p>
    <w:p w14:paraId="1D369213" w14:textId="77777777" w:rsidR="00B91038" w:rsidRPr="00B91038" w:rsidRDefault="00B91038" w:rsidP="00B91038">
      <w:pPr>
        <w:spacing w:after="0"/>
        <w:rPr>
          <w:b/>
        </w:rPr>
      </w:pPr>
      <w:r w:rsidRPr="00B91038">
        <w:rPr>
          <w:b/>
        </w:rPr>
        <w:t>Zdržel se: 0</w:t>
      </w:r>
    </w:p>
    <w:p w14:paraId="518EA789" w14:textId="77777777" w:rsidR="00B91038" w:rsidRDefault="00B91038" w:rsidP="00B91038">
      <w:pPr>
        <w:spacing w:after="0"/>
      </w:pPr>
      <w:r w:rsidRPr="00B91038">
        <w:rPr>
          <w:b/>
        </w:rPr>
        <w:t>Usnesení bylo přijato</w:t>
      </w:r>
      <w:r>
        <w:t>.</w:t>
      </w:r>
    </w:p>
    <w:p w14:paraId="7E8390F5" w14:textId="77777777" w:rsidR="00B91038" w:rsidRDefault="00B91038" w:rsidP="00B91038">
      <w:pPr>
        <w:pStyle w:val="Bezmezer"/>
        <w:rPr>
          <w:rFonts w:cstheme="minorHAnsi"/>
          <w:b/>
          <w:bCs/>
          <w:szCs w:val="24"/>
        </w:rPr>
      </w:pPr>
    </w:p>
    <w:p w14:paraId="5C5FFC37" w14:textId="1B0A8B02" w:rsidR="00B91038" w:rsidRDefault="00B91038" w:rsidP="00B91038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Projednání žádostí o programovou dotaci z rozpočtu města Příbora pro rok 2026 – oblast Materiálně technická základna.</w:t>
      </w:r>
    </w:p>
    <w:p w14:paraId="2E7092C4" w14:textId="05ACC37F" w:rsidR="000040E6" w:rsidRPr="000040E6" w:rsidRDefault="000040E6" w:rsidP="000040E6">
      <w:pPr>
        <w:rPr>
          <w:rFonts w:ascii="Calibri" w:hAnsi="Calibri"/>
        </w:rPr>
      </w:pPr>
      <w:r>
        <w:t>V rámci tohoto programu nebyly vyloučeny žádné žádosti</w:t>
      </w:r>
      <w:r w:rsidRPr="000040E6">
        <w:rPr>
          <w:rFonts w:ascii="Calibri" w:hAnsi="Calibri"/>
        </w:rPr>
        <w:t>.</w:t>
      </w:r>
    </w:p>
    <w:p w14:paraId="2FBB2752" w14:textId="641694E3" w:rsidR="000040E6" w:rsidRDefault="000040E6" w:rsidP="000040E6">
      <w:r>
        <w:t>Členové pracovní skupiny jednali o projektech žadatelů a následně navrhovali výši částek k jednotlivým žádostem</w:t>
      </w:r>
      <w:r w:rsidR="00A37737">
        <w:t>.</w:t>
      </w:r>
    </w:p>
    <w:p w14:paraId="29578C80" w14:textId="5A5A8E77" w:rsidR="007953C2" w:rsidRDefault="004332CC" w:rsidP="000040E6">
      <w:r>
        <w:t xml:space="preserve">V 18:05 hod odešel </w:t>
      </w:r>
      <w:r w:rsidR="00A730F0">
        <w:rPr>
          <w:rFonts w:cstheme="minorHAnsi"/>
          <w:szCs w:val="24"/>
        </w:rPr>
        <w:t>MgA. Pavel Debef, Ph.D.</w:t>
      </w:r>
    </w:p>
    <w:p w14:paraId="29B6714D" w14:textId="06314CCE" w:rsidR="004332CC" w:rsidRDefault="004332CC" w:rsidP="000040E6">
      <w:r>
        <w:lastRenderedPageBreak/>
        <w:t xml:space="preserve">Pro oblast Materiálně technická základna zůstala nerozdělená částka ve výši 600 500 Kč. Členové pracovní skupiny navrhli převést částku ve výši 500 000 Kč na opravy fotbalového areálu. </w:t>
      </w:r>
      <w:r w:rsidR="008478D8">
        <w:t xml:space="preserve">Tato varianta </w:t>
      </w:r>
      <w:r w:rsidR="00CF0AA2">
        <w:t>bude</w:t>
      </w:r>
      <w:r>
        <w:t xml:space="preserve"> projednán</w:t>
      </w:r>
      <w:r w:rsidR="008478D8">
        <w:t>a</w:t>
      </w:r>
      <w:r>
        <w:t xml:space="preserve"> s odborem bytového a nebytového fondu.</w:t>
      </w:r>
    </w:p>
    <w:p w14:paraId="39E03E85" w14:textId="13CEC417" w:rsidR="000040E6" w:rsidRDefault="000040E6" w:rsidP="000040E6">
      <w:r>
        <w:t>Pracovní skupina schvaluje navržené finanční částky k žádostem pro oblast: Materiálně technická základna, vi</w:t>
      </w:r>
      <w:r w:rsidR="00ED449E">
        <w:t>z</w:t>
      </w:r>
      <w:r>
        <w:t xml:space="preserve"> přiložená tabulka.</w:t>
      </w:r>
    </w:p>
    <w:p w14:paraId="6ACB43F7" w14:textId="4B9E157D" w:rsidR="000040E6" w:rsidRPr="000040E6" w:rsidRDefault="000040E6" w:rsidP="000040E6">
      <w:pPr>
        <w:spacing w:after="0"/>
        <w:rPr>
          <w:b/>
        </w:rPr>
      </w:pPr>
      <w:r>
        <w:rPr>
          <w:b/>
        </w:rPr>
        <w:t xml:space="preserve">Pro: </w:t>
      </w:r>
      <w:r w:rsidR="00A37737">
        <w:rPr>
          <w:b/>
        </w:rPr>
        <w:t>5</w:t>
      </w:r>
    </w:p>
    <w:p w14:paraId="12FB37CB" w14:textId="77777777" w:rsidR="000040E6" w:rsidRPr="000040E6" w:rsidRDefault="000040E6" w:rsidP="000040E6">
      <w:pPr>
        <w:spacing w:after="0"/>
        <w:rPr>
          <w:b/>
        </w:rPr>
      </w:pPr>
      <w:r w:rsidRPr="000040E6">
        <w:rPr>
          <w:b/>
        </w:rPr>
        <w:t>Proti: 0</w:t>
      </w:r>
    </w:p>
    <w:p w14:paraId="4A98314D" w14:textId="77777777" w:rsidR="000040E6" w:rsidRPr="000040E6" w:rsidRDefault="000040E6" w:rsidP="000040E6">
      <w:pPr>
        <w:spacing w:after="0"/>
        <w:rPr>
          <w:b/>
        </w:rPr>
      </w:pPr>
      <w:r w:rsidRPr="000040E6">
        <w:rPr>
          <w:b/>
        </w:rPr>
        <w:t>Zdržel se: 0</w:t>
      </w:r>
    </w:p>
    <w:p w14:paraId="4BA8268C" w14:textId="77777777" w:rsidR="000040E6" w:rsidRPr="000040E6" w:rsidRDefault="000040E6" w:rsidP="000040E6">
      <w:pPr>
        <w:spacing w:after="0"/>
        <w:rPr>
          <w:b/>
        </w:rPr>
      </w:pPr>
      <w:r w:rsidRPr="000040E6">
        <w:rPr>
          <w:b/>
        </w:rPr>
        <w:t>Usnesení bylo přijato.</w:t>
      </w:r>
    </w:p>
    <w:p w14:paraId="42F8D8DD" w14:textId="77777777" w:rsidR="00B91038" w:rsidRDefault="00B91038" w:rsidP="00B91038">
      <w:pPr>
        <w:pStyle w:val="Bezmezer"/>
        <w:rPr>
          <w:rFonts w:cstheme="minorHAnsi"/>
          <w:b/>
          <w:bCs/>
          <w:szCs w:val="24"/>
        </w:rPr>
      </w:pPr>
    </w:p>
    <w:p w14:paraId="7E0354CE" w14:textId="77777777" w:rsidR="00571993" w:rsidRDefault="00571993" w:rsidP="00571993">
      <w:pPr>
        <w:pStyle w:val="Bezmezer"/>
        <w:ind w:left="-76"/>
      </w:pPr>
      <w:r>
        <w:t xml:space="preserve">Členové pracovní skupiny v průběhu jednání oznamovali střet zájmů. </w:t>
      </w:r>
    </w:p>
    <w:p w14:paraId="5FA4778A" w14:textId="77777777" w:rsidR="00B91038" w:rsidRDefault="00B91038" w:rsidP="00B91038">
      <w:pPr>
        <w:pStyle w:val="Bezmezer"/>
        <w:rPr>
          <w:rFonts w:cstheme="minorHAnsi"/>
          <w:b/>
          <w:bCs/>
          <w:szCs w:val="24"/>
        </w:rPr>
      </w:pPr>
    </w:p>
    <w:p w14:paraId="62308F00" w14:textId="77777777" w:rsidR="000040E6" w:rsidRDefault="00B91038" w:rsidP="000040E6">
      <w:pPr>
        <w:pStyle w:val="Bezmezer"/>
        <w:numPr>
          <w:ilvl w:val="0"/>
          <w:numId w:val="25"/>
        </w:numPr>
        <w:ind w:left="284"/>
        <w:rPr>
          <w:rFonts w:cstheme="minorHAnsi"/>
          <w:b/>
          <w:bCs/>
          <w:szCs w:val="24"/>
        </w:rPr>
      </w:pPr>
      <w:r w:rsidRPr="006C7D79">
        <w:rPr>
          <w:rFonts w:cstheme="minorHAnsi"/>
          <w:b/>
          <w:bCs/>
          <w:szCs w:val="24"/>
        </w:rPr>
        <w:t>Diskuse, připomínky.</w:t>
      </w:r>
    </w:p>
    <w:p w14:paraId="338E8391" w14:textId="2E0BFA7C" w:rsidR="000040E6" w:rsidRDefault="00CF0AA2" w:rsidP="000040E6">
      <w:pPr>
        <w:pStyle w:val="Bezmezer"/>
        <w:ind w:left="-76"/>
      </w:pPr>
      <w:r>
        <w:t>Členové pracovní skupiny vedli diskusi</w:t>
      </w:r>
      <w:r w:rsidR="006D198C">
        <w:t xml:space="preserve"> o ceníku pronájmu kulturního domu. </w:t>
      </w:r>
      <w:r w:rsidR="00CC57B5">
        <w:t>Zazněl n</w:t>
      </w:r>
      <w:r w:rsidR="006D198C">
        <w:t>ávrh, aby byl představen na výjezdním zasedání ZM.</w:t>
      </w:r>
    </w:p>
    <w:p w14:paraId="1C952205" w14:textId="77777777" w:rsidR="00CF0AA2" w:rsidRDefault="00CF0AA2" w:rsidP="000040E6">
      <w:pPr>
        <w:pStyle w:val="Bezmezer"/>
        <w:ind w:left="-76"/>
        <w:rPr>
          <w:rFonts w:eastAsia="Calibri" w:cstheme="minorHAnsi"/>
          <w:szCs w:val="24"/>
        </w:rPr>
      </w:pPr>
    </w:p>
    <w:p w14:paraId="1F585EF9" w14:textId="1B9869FC" w:rsidR="000040E6" w:rsidRDefault="007A28AA" w:rsidP="000040E6">
      <w:pPr>
        <w:pStyle w:val="Bezmezer"/>
        <w:ind w:left="-76"/>
      </w:pPr>
      <w:bookmarkStart w:id="5" w:name="_GoBack"/>
      <w:bookmarkEnd w:id="5"/>
      <w:r>
        <w:rPr>
          <w:rFonts w:eastAsia="Calibri" w:cstheme="minorHAnsi"/>
          <w:szCs w:val="24"/>
        </w:rPr>
        <w:t>Jednání pracovní skupiny bylo ukončeno v</w:t>
      </w:r>
      <w:r w:rsidR="007953C2">
        <w:rPr>
          <w:rFonts w:eastAsia="Calibri" w:cstheme="minorHAnsi"/>
          <w:szCs w:val="24"/>
        </w:rPr>
        <w:t> </w:t>
      </w:r>
      <w:r w:rsidR="007953C2">
        <w:rPr>
          <w:rFonts w:eastAsia="Calibri" w:cstheme="minorHAnsi"/>
          <w:b/>
          <w:szCs w:val="24"/>
        </w:rPr>
        <w:t>18:</w:t>
      </w:r>
      <w:r w:rsidR="008478D8">
        <w:rPr>
          <w:rFonts w:eastAsia="Calibri" w:cstheme="minorHAnsi"/>
          <w:b/>
          <w:szCs w:val="24"/>
        </w:rPr>
        <w:t>35</w:t>
      </w:r>
      <w:r>
        <w:rPr>
          <w:rFonts w:eastAsia="Calibri" w:cstheme="minorHAnsi"/>
          <w:szCs w:val="24"/>
        </w:rPr>
        <w:t xml:space="preserve"> hodin.</w:t>
      </w:r>
    </w:p>
    <w:p w14:paraId="7E45509D" w14:textId="77777777" w:rsidR="00ED449E" w:rsidRDefault="00ED449E" w:rsidP="000040E6">
      <w:pPr>
        <w:pStyle w:val="Bezmezer"/>
        <w:ind w:left="-76"/>
      </w:pPr>
    </w:p>
    <w:p w14:paraId="4F6BF967" w14:textId="3C0624AE" w:rsidR="000040E6" w:rsidRPr="000040E6" w:rsidRDefault="000040E6" w:rsidP="000040E6">
      <w:pPr>
        <w:pStyle w:val="Bezmezer"/>
        <w:ind w:left="-76"/>
        <w:rPr>
          <w:rFonts w:cstheme="minorHAnsi"/>
          <w:b/>
          <w:bCs/>
          <w:szCs w:val="24"/>
        </w:rPr>
      </w:pPr>
      <w:r>
        <w:t xml:space="preserve">V Příboře dne </w:t>
      </w:r>
      <w:r w:rsidR="00CF0AA2">
        <w:t>02.02.</w:t>
      </w:r>
      <w:r>
        <w:t>2026.</w:t>
      </w:r>
    </w:p>
    <w:p w14:paraId="7C4BB27D" w14:textId="212848F2" w:rsidR="000040E6" w:rsidRDefault="000040E6" w:rsidP="000040E6">
      <w:pPr>
        <w:rPr>
          <w:b/>
        </w:rPr>
      </w:pPr>
    </w:p>
    <w:p w14:paraId="00880003" w14:textId="77777777" w:rsidR="000040E6" w:rsidRDefault="000040E6" w:rsidP="000040E6">
      <w:pPr>
        <w:rPr>
          <w:b/>
        </w:rPr>
      </w:pPr>
    </w:p>
    <w:p w14:paraId="7C7531F4" w14:textId="77777777" w:rsidR="000040E6" w:rsidRDefault="000040E6" w:rsidP="000040E6">
      <w:pPr>
        <w:rPr>
          <w:b/>
        </w:rPr>
      </w:pPr>
    </w:p>
    <w:p w14:paraId="370A46B1" w14:textId="77777777" w:rsidR="000040E6" w:rsidRDefault="000040E6" w:rsidP="000040E6">
      <w:pPr>
        <w:rPr>
          <w:b/>
        </w:rPr>
      </w:pPr>
    </w:p>
    <w:p w14:paraId="443281F5" w14:textId="77777777" w:rsidR="00ED449E" w:rsidRDefault="00ED449E" w:rsidP="000040E6">
      <w:pPr>
        <w:rPr>
          <w:b/>
        </w:rPr>
      </w:pPr>
    </w:p>
    <w:p w14:paraId="60B075A2" w14:textId="77777777" w:rsidR="00ED449E" w:rsidRDefault="00ED449E" w:rsidP="000040E6">
      <w:pPr>
        <w:rPr>
          <w:b/>
        </w:rPr>
      </w:pPr>
    </w:p>
    <w:p w14:paraId="6C9DBBB0" w14:textId="77777777" w:rsidR="00ED449E" w:rsidRDefault="00ED449E" w:rsidP="000040E6">
      <w:pPr>
        <w:rPr>
          <w:b/>
        </w:rPr>
      </w:pPr>
    </w:p>
    <w:p w14:paraId="7A364818" w14:textId="77777777" w:rsidR="00ED449E" w:rsidRDefault="00ED449E" w:rsidP="000040E6">
      <w:pPr>
        <w:rPr>
          <w:b/>
        </w:rPr>
      </w:pPr>
    </w:p>
    <w:p w14:paraId="0F78B5FC" w14:textId="77777777" w:rsidR="00ED449E" w:rsidRDefault="00ED449E" w:rsidP="000040E6">
      <w:pPr>
        <w:rPr>
          <w:b/>
        </w:rPr>
      </w:pPr>
    </w:p>
    <w:p w14:paraId="24EA425D" w14:textId="77777777" w:rsidR="00ED449E" w:rsidRDefault="00ED449E" w:rsidP="000040E6">
      <w:pPr>
        <w:rPr>
          <w:b/>
        </w:rPr>
      </w:pPr>
    </w:p>
    <w:p w14:paraId="4A00BE01" w14:textId="77777777" w:rsidR="00ED449E" w:rsidRDefault="00ED449E" w:rsidP="000040E6">
      <w:pPr>
        <w:rPr>
          <w:b/>
        </w:rPr>
      </w:pPr>
    </w:p>
    <w:p w14:paraId="6CCA330E" w14:textId="77777777" w:rsidR="000040E6" w:rsidRPr="003C0984" w:rsidRDefault="000040E6" w:rsidP="000040E6">
      <w:pPr>
        <w:rPr>
          <w:b/>
        </w:rPr>
      </w:pPr>
      <w:r w:rsidRPr="003C0984">
        <w:rPr>
          <w:b/>
        </w:rPr>
        <w:t>Přílohy:</w:t>
      </w:r>
    </w:p>
    <w:p w14:paraId="24159ABF" w14:textId="77777777" w:rsidR="000040E6" w:rsidRDefault="000040E6" w:rsidP="000040E6">
      <w:r>
        <w:t>1: Tabulka rozdělení programové dotace – oblast: Sociální služby</w:t>
      </w:r>
    </w:p>
    <w:p w14:paraId="6BDE5233" w14:textId="77777777" w:rsidR="000040E6" w:rsidRDefault="000040E6" w:rsidP="000040E6">
      <w:r>
        <w:t>2: Tabulka rozdělení programové dotace – oblast: Provoz a činnost</w:t>
      </w:r>
    </w:p>
    <w:p w14:paraId="4B044CF0" w14:textId="77777777" w:rsidR="000040E6" w:rsidRDefault="000040E6" w:rsidP="000040E6">
      <w:r>
        <w:t>3: Tabulka rozdělení programové dotace – oblast: Granty</w:t>
      </w:r>
    </w:p>
    <w:p w14:paraId="7F0867EE" w14:textId="77777777" w:rsidR="000040E6" w:rsidRDefault="000040E6" w:rsidP="000040E6">
      <w:r>
        <w:t>4: Tabulka rozdělení programové dotace – oblast: Materiálně technická základna</w:t>
      </w:r>
    </w:p>
    <w:sectPr w:rsidR="000040E6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FE71" w14:textId="77777777" w:rsidR="00E53FA8" w:rsidRDefault="00E53FA8" w:rsidP="00C123C3">
      <w:pPr>
        <w:spacing w:after="0"/>
      </w:pPr>
      <w:r>
        <w:separator/>
      </w:r>
    </w:p>
  </w:endnote>
  <w:endnote w:type="continuationSeparator" w:id="0">
    <w:p w14:paraId="1E9EDAB5" w14:textId="77777777" w:rsidR="00E53FA8" w:rsidRDefault="00E53FA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D85BA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CF0AA2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CF0AA2">
      <w:rPr>
        <w:rFonts w:eastAsia="Calibri" w:cs="Calibri"/>
        <w:bCs/>
        <w:noProof/>
        <w:sz w:val="20"/>
        <w:szCs w:val="20"/>
      </w:rPr>
      <w:t>3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8E7142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CF0AA2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CF0AA2">
      <w:rPr>
        <w:rFonts w:eastAsia="Calibri" w:cs="Calibri"/>
        <w:bCs/>
        <w:noProof/>
        <w:sz w:val="20"/>
        <w:szCs w:val="20"/>
      </w:rPr>
      <w:t>3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EB257E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40B5" w14:textId="77777777" w:rsidR="00E53FA8" w:rsidRDefault="00E53FA8" w:rsidP="00C123C3">
      <w:pPr>
        <w:spacing w:after="0"/>
      </w:pPr>
      <w:r>
        <w:separator/>
      </w:r>
    </w:p>
  </w:footnote>
  <w:footnote w:type="continuationSeparator" w:id="0">
    <w:p w14:paraId="0AC9B7A6" w14:textId="77777777" w:rsidR="00E53FA8" w:rsidRDefault="00E53FA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6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4C6E6AE3" w:rsidR="00A30D1B" w:rsidRPr="00A30D1B" w:rsidRDefault="000800E6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6616AC8" w14:textId="1F05EE02" w:rsidR="00387A0E" w:rsidRDefault="00A30D1B" w:rsidP="0078331C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6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DC6"/>
    <w:multiLevelType w:val="hybridMultilevel"/>
    <w:tmpl w:val="FB465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81E"/>
    <w:multiLevelType w:val="multilevel"/>
    <w:tmpl w:val="BFC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pStyle w:val="3rovevlnku-slostekou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46C1A5C"/>
    <w:multiLevelType w:val="hybridMultilevel"/>
    <w:tmpl w:val="02FE4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125F"/>
    <w:multiLevelType w:val="hybridMultilevel"/>
    <w:tmpl w:val="D4EE2AD6"/>
    <w:lvl w:ilvl="0" w:tplc="040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8250E"/>
    <w:multiLevelType w:val="hybridMultilevel"/>
    <w:tmpl w:val="85769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920D2"/>
    <w:multiLevelType w:val="hybridMultilevel"/>
    <w:tmpl w:val="7B7A7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A5200"/>
    <w:multiLevelType w:val="hybridMultilevel"/>
    <w:tmpl w:val="1D825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3868"/>
    <w:multiLevelType w:val="hybridMultilevel"/>
    <w:tmpl w:val="595CB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619DD"/>
    <w:multiLevelType w:val="hybridMultilevel"/>
    <w:tmpl w:val="B718A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E1BE3"/>
    <w:multiLevelType w:val="hybridMultilevel"/>
    <w:tmpl w:val="FB465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34095"/>
    <w:multiLevelType w:val="hybridMultilevel"/>
    <w:tmpl w:val="92D6B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63AA"/>
    <w:multiLevelType w:val="hybridMultilevel"/>
    <w:tmpl w:val="2A5680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8480BE34">
      <w:start w:val="1"/>
      <w:numFmt w:val="bullet"/>
      <w:pStyle w:val="druhrovevodstavci-psmena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453628"/>
    <w:multiLevelType w:val="hybridMultilevel"/>
    <w:tmpl w:val="DAA2F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5C2E"/>
    <w:multiLevelType w:val="hybridMultilevel"/>
    <w:tmpl w:val="172E9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7607"/>
    <w:multiLevelType w:val="hybridMultilevel"/>
    <w:tmpl w:val="5A525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E65BE"/>
    <w:multiLevelType w:val="hybridMultilevel"/>
    <w:tmpl w:val="CB60B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90166"/>
    <w:multiLevelType w:val="hybridMultilevel"/>
    <w:tmpl w:val="CE96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A16D7"/>
    <w:multiLevelType w:val="hybridMultilevel"/>
    <w:tmpl w:val="E936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B0DE5"/>
    <w:multiLevelType w:val="hybridMultilevel"/>
    <w:tmpl w:val="FB465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5E65"/>
    <w:multiLevelType w:val="hybridMultilevel"/>
    <w:tmpl w:val="2FC04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822A6"/>
    <w:multiLevelType w:val="hybridMultilevel"/>
    <w:tmpl w:val="DDE43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61995"/>
    <w:multiLevelType w:val="hybridMultilevel"/>
    <w:tmpl w:val="59603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80BF0"/>
    <w:multiLevelType w:val="hybridMultilevel"/>
    <w:tmpl w:val="65A86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1522C"/>
    <w:multiLevelType w:val="hybridMultilevel"/>
    <w:tmpl w:val="3F4EE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3"/>
  </w:num>
  <w:num w:numId="5">
    <w:abstractNumId w:val="17"/>
  </w:num>
  <w:num w:numId="6">
    <w:abstractNumId w:val="12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25"/>
  </w:num>
  <w:num w:numId="15">
    <w:abstractNumId w:val="8"/>
  </w:num>
  <w:num w:numId="16">
    <w:abstractNumId w:val="16"/>
  </w:num>
  <w:num w:numId="17">
    <w:abstractNumId w:val="24"/>
  </w:num>
  <w:num w:numId="18">
    <w:abstractNumId w:val="7"/>
  </w:num>
  <w:num w:numId="19">
    <w:abstractNumId w:val="6"/>
  </w:num>
  <w:num w:numId="20">
    <w:abstractNumId w:val="21"/>
  </w:num>
  <w:num w:numId="21">
    <w:abstractNumId w:val="4"/>
  </w:num>
  <w:num w:numId="22">
    <w:abstractNumId w:val="23"/>
  </w:num>
  <w:num w:numId="23">
    <w:abstractNumId w:val="14"/>
  </w:num>
  <w:num w:numId="24">
    <w:abstractNumId w:val="11"/>
  </w:num>
  <w:num w:numId="25">
    <w:abstractNumId w:val="20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12F5"/>
    <w:rsid w:val="00001F1E"/>
    <w:rsid w:val="000028D0"/>
    <w:rsid w:val="000040E6"/>
    <w:rsid w:val="0000700B"/>
    <w:rsid w:val="0001226B"/>
    <w:rsid w:val="0001378E"/>
    <w:rsid w:val="00014879"/>
    <w:rsid w:val="00025B4E"/>
    <w:rsid w:val="000267C6"/>
    <w:rsid w:val="000306CE"/>
    <w:rsid w:val="00033522"/>
    <w:rsid w:val="00034207"/>
    <w:rsid w:val="00042B71"/>
    <w:rsid w:val="00051E01"/>
    <w:rsid w:val="000557FF"/>
    <w:rsid w:val="00061A2E"/>
    <w:rsid w:val="00062729"/>
    <w:rsid w:val="000634AC"/>
    <w:rsid w:val="000651DE"/>
    <w:rsid w:val="0006615B"/>
    <w:rsid w:val="00077C8F"/>
    <w:rsid w:val="00077FA0"/>
    <w:rsid w:val="000800E6"/>
    <w:rsid w:val="0008168D"/>
    <w:rsid w:val="00083C58"/>
    <w:rsid w:val="000869C0"/>
    <w:rsid w:val="0009479C"/>
    <w:rsid w:val="000964DD"/>
    <w:rsid w:val="000A0A25"/>
    <w:rsid w:val="000A22CC"/>
    <w:rsid w:val="000A579B"/>
    <w:rsid w:val="000A63DC"/>
    <w:rsid w:val="000B0F81"/>
    <w:rsid w:val="000B16D4"/>
    <w:rsid w:val="000B40C5"/>
    <w:rsid w:val="000B5D7D"/>
    <w:rsid w:val="000B6FCE"/>
    <w:rsid w:val="000C4F4C"/>
    <w:rsid w:val="000C512A"/>
    <w:rsid w:val="000C6DDC"/>
    <w:rsid w:val="000D0A87"/>
    <w:rsid w:val="000D29A3"/>
    <w:rsid w:val="000D33B7"/>
    <w:rsid w:val="000D55AC"/>
    <w:rsid w:val="000D571A"/>
    <w:rsid w:val="000E6C1B"/>
    <w:rsid w:val="000E7E48"/>
    <w:rsid w:val="000F26BB"/>
    <w:rsid w:val="001015F3"/>
    <w:rsid w:val="00102598"/>
    <w:rsid w:val="00102F32"/>
    <w:rsid w:val="00107BA9"/>
    <w:rsid w:val="00110200"/>
    <w:rsid w:val="0011300F"/>
    <w:rsid w:val="0011451F"/>
    <w:rsid w:val="00120755"/>
    <w:rsid w:val="001230B1"/>
    <w:rsid w:val="00123333"/>
    <w:rsid w:val="00123BF9"/>
    <w:rsid w:val="0012434B"/>
    <w:rsid w:val="00125F6C"/>
    <w:rsid w:val="001261DC"/>
    <w:rsid w:val="00127019"/>
    <w:rsid w:val="001306A0"/>
    <w:rsid w:val="00133155"/>
    <w:rsid w:val="001377A9"/>
    <w:rsid w:val="00140CA2"/>
    <w:rsid w:val="00141113"/>
    <w:rsid w:val="00142B39"/>
    <w:rsid w:val="001450B3"/>
    <w:rsid w:val="00146051"/>
    <w:rsid w:val="00151B6A"/>
    <w:rsid w:val="0015234D"/>
    <w:rsid w:val="00154F9C"/>
    <w:rsid w:val="00161C9E"/>
    <w:rsid w:val="001622E3"/>
    <w:rsid w:val="001658A0"/>
    <w:rsid w:val="00166ADA"/>
    <w:rsid w:val="00166DBD"/>
    <w:rsid w:val="00171D4D"/>
    <w:rsid w:val="00172972"/>
    <w:rsid w:val="001777EF"/>
    <w:rsid w:val="001778CF"/>
    <w:rsid w:val="00180E31"/>
    <w:rsid w:val="00181585"/>
    <w:rsid w:val="00190BD8"/>
    <w:rsid w:val="001928B7"/>
    <w:rsid w:val="00195856"/>
    <w:rsid w:val="00195A63"/>
    <w:rsid w:val="00196CDB"/>
    <w:rsid w:val="001A09E8"/>
    <w:rsid w:val="001A13EF"/>
    <w:rsid w:val="001A1C44"/>
    <w:rsid w:val="001A2BD7"/>
    <w:rsid w:val="001A2CA4"/>
    <w:rsid w:val="001A3851"/>
    <w:rsid w:val="001A39BC"/>
    <w:rsid w:val="001A3BEA"/>
    <w:rsid w:val="001A60FF"/>
    <w:rsid w:val="001B0054"/>
    <w:rsid w:val="001B305E"/>
    <w:rsid w:val="001B4431"/>
    <w:rsid w:val="001B473B"/>
    <w:rsid w:val="001B7062"/>
    <w:rsid w:val="001B7483"/>
    <w:rsid w:val="001B7E87"/>
    <w:rsid w:val="001C3985"/>
    <w:rsid w:val="001C3FEC"/>
    <w:rsid w:val="001C4017"/>
    <w:rsid w:val="001C4AA1"/>
    <w:rsid w:val="001C6163"/>
    <w:rsid w:val="001C6376"/>
    <w:rsid w:val="001D03FA"/>
    <w:rsid w:val="001D0A09"/>
    <w:rsid w:val="001D29D3"/>
    <w:rsid w:val="001D713C"/>
    <w:rsid w:val="001D7A69"/>
    <w:rsid w:val="001E1107"/>
    <w:rsid w:val="001E3F5F"/>
    <w:rsid w:val="001E42EF"/>
    <w:rsid w:val="001E525E"/>
    <w:rsid w:val="001F6E1E"/>
    <w:rsid w:val="001F76D6"/>
    <w:rsid w:val="00201E1B"/>
    <w:rsid w:val="00202721"/>
    <w:rsid w:val="002030A0"/>
    <w:rsid w:val="0020441A"/>
    <w:rsid w:val="00206399"/>
    <w:rsid w:val="0021050C"/>
    <w:rsid w:val="00210ED5"/>
    <w:rsid w:val="00212819"/>
    <w:rsid w:val="00216A84"/>
    <w:rsid w:val="00220F48"/>
    <w:rsid w:val="00220FAD"/>
    <w:rsid w:val="002226D1"/>
    <w:rsid w:val="00224928"/>
    <w:rsid w:val="002249D8"/>
    <w:rsid w:val="002259FB"/>
    <w:rsid w:val="0023416F"/>
    <w:rsid w:val="002358CF"/>
    <w:rsid w:val="002419F6"/>
    <w:rsid w:val="002425A8"/>
    <w:rsid w:val="00242ADC"/>
    <w:rsid w:val="0024467A"/>
    <w:rsid w:val="00250DC2"/>
    <w:rsid w:val="002537A0"/>
    <w:rsid w:val="00254582"/>
    <w:rsid w:val="00261E0E"/>
    <w:rsid w:val="002647FA"/>
    <w:rsid w:val="002679CD"/>
    <w:rsid w:val="00267EBB"/>
    <w:rsid w:val="002707EE"/>
    <w:rsid w:val="00274B6F"/>
    <w:rsid w:val="00274DE0"/>
    <w:rsid w:val="0027509B"/>
    <w:rsid w:val="00277252"/>
    <w:rsid w:val="00281D8F"/>
    <w:rsid w:val="0028326C"/>
    <w:rsid w:val="002868C6"/>
    <w:rsid w:val="00294F6B"/>
    <w:rsid w:val="002A09E3"/>
    <w:rsid w:val="002A29B7"/>
    <w:rsid w:val="002A41F5"/>
    <w:rsid w:val="002A43FA"/>
    <w:rsid w:val="002A5545"/>
    <w:rsid w:val="002A66C1"/>
    <w:rsid w:val="002B686E"/>
    <w:rsid w:val="002B6B23"/>
    <w:rsid w:val="002B6F3A"/>
    <w:rsid w:val="002C0567"/>
    <w:rsid w:val="002C466D"/>
    <w:rsid w:val="002C6194"/>
    <w:rsid w:val="002D2BAE"/>
    <w:rsid w:val="002D53C7"/>
    <w:rsid w:val="002D6945"/>
    <w:rsid w:val="002D7928"/>
    <w:rsid w:val="002D7FBF"/>
    <w:rsid w:val="002E01BB"/>
    <w:rsid w:val="002E21E7"/>
    <w:rsid w:val="002E5F9F"/>
    <w:rsid w:val="002E709A"/>
    <w:rsid w:val="002E7320"/>
    <w:rsid w:val="002E7328"/>
    <w:rsid w:val="002F6E20"/>
    <w:rsid w:val="003037B4"/>
    <w:rsid w:val="00304AD8"/>
    <w:rsid w:val="00312180"/>
    <w:rsid w:val="00312C8D"/>
    <w:rsid w:val="00312E7E"/>
    <w:rsid w:val="00314D3B"/>
    <w:rsid w:val="0031625F"/>
    <w:rsid w:val="0032263D"/>
    <w:rsid w:val="00327549"/>
    <w:rsid w:val="00327D4A"/>
    <w:rsid w:val="003315D2"/>
    <w:rsid w:val="003339E1"/>
    <w:rsid w:val="003344A3"/>
    <w:rsid w:val="00334E69"/>
    <w:rsid w:val="003361D5"/>
    <w:rsid w:val="0033621A"/>
    <w:rsid w:val="00336C46"/>
    <w:rsid w:val="00341C69"/>
    <w:rsid w:val="0034302D"/>
    <w:rsid w:val="00344820"/>
    <w:rsid w:val="00347EED"/>
    <w:rsid w:val="003501A2"/>
    <w:rsid w:val="003564EC"/>
    <w:rsid w:val="00361A0E"/>
    <w:rsid w:val="00365259"/>
    <w:rsid w:val="0036749C"/>
    <w:rsid w:val="00371955"/>
    <w:rsid w:val="00372504"/>
    <w:rsid w:val="00373516"/>
    <w:rsid w:val="003773BF"/>
    <w:rsid w:val="0038083F"/>
    <w:rsid w:val="00384350"/>
    <w:rsid w:val="00385111"/>
    <w:rsid w:val="00387A0E"/>
    <w:rsid w:val="00387E97"/>
    <w:rsid w:val="0039084F"/>
    <w:rsid w:val="00391784"/>
    <w:rsid w:val="00393E2E"/>
    <w:rsid w:val="00394D4D"/>
    <w:rsid w:val="00395C81"/>
    <w:rsid w:val="00395DE5"/>
    <w:rsid w:val="003965F9"/>
    <w:rsid w:val="0039770C"/>
    <w:rsid w:val="003A0090"/>
    <w:rsid w:val="003A15E9"/>
    <w:rsid w:val="003A2E9A"/>
    <w:rsid w:val="003A2F18"/>
    <w:rsid w:val="003A5CD1"/>
    <w:rsid w:val="003B0668"/>
    <w:rsid w:val="003B2BEC"/>
    <w:rsid w:val="003C2301"/>
    <w:rsid w:val="003C2BB5"/>
    <w:rsid w:val="003C79F0"/>
    <w:rsid w:val="003D11D1"/>
    <w:rsid w:val="003D12DC"/>
    <w:rsid w:val="003D25B2"/>
    <w:rsid w:val="003D5651"/>
    <w:rsid w:val="003D57D4"/>
    <w:rsid w:val="003D5AC8"/>
    <w:rsid w:val="003E0D52"/>
    <w:rsid w:val="003E7375"/>
    <w:rsid w:val="003F3FF8"/>
    <w:rsid w:val="003F4E54"/>
    <w:rsid w:val="003F4EF8"/>
    <w:rsid w:val="00403A3A"/>
    <w:rsid w:val="00410F12"/>
    <w:rsid w:val="00413DAB"/>
    <w:rsid w:val="004144F3"/>
    <w:rsid w:val="0041512D"/>
    <w:rsid w:val="00416C85"/>
    <w:rsid w:val="00424382"/>
    <w:rsid w:val="00430D8B"/>
    <w:rsid w:val="004312C8"/>
    <w:rsid w:val="004332CC"/>
    <w:rsid w:val="00440CEC"/>
    <w:rsid w:val="00442B0D"/>
    <w:rsid w:val="004439C0"/>
    <w:rsid w:val="00445ADD"/>
    <w:rsid w:val="00445FAB"/>
    <w:rsid w:val="004619F0"/>
    <w:rsid w:val="0046627E"/>
    <w:rsid w:val="00471143"/>
    <w:rsid w:val="00471CD7"/>
    <w:rsid w:val="00473C56"/>
    <w:rsid w:val="0047456F"/>
    <w:rsid w:val="00482A32"/>
    <w:rsid w:val="00483B11"/>
    <w:rsid w:val="00485DF2"/>
    <w:rsid w:val="00491AAD"/>
    <w:rsid w:val="00496B6E"/>
    <w:rsid w:val="004A59A5"/>
    <w:rsid w:val="004A61F0"/>
    <w:rsid w:val="004A675A"/>
    <w:rsid w:val="004B0F98"/>
    <w:rsid w:val="004C7F73"/>
    <w:rsid w:val="004D510C"/>
    <w:rsid w:val="004E242B"/>
    <w:rsid w:val="004E6AD0"/>
    <w:rsid w:val="004E7BEF"/>
    <w:rsid w:val="004F61A2"/>
    <w:rsid w:val="005121FB"/>
    <w:rsid w:val="005147FF"/>
    <w:rsid w:val="005163FB"/>
    <w:rsid w:val="00522F2F"/>
    <w:rsid w:val="00525BA1"/>
    <w:rsid w:val="00526276"/>
    <w:rsid w:val="00531A00"/>
    <w:rsid w:val="0053355B"/>
    <w:rsid w:val="005344DC"/>
    <w:rsid w:val="00537B1E"/>
    <w:rsid w:val="0054013F"/>
    <w:rsid w:val="0054207D"/>
    <w:rsid w:val="005433EE"/>
    <w:rsid w:val="00544510"/>
    <w:rsid w:val="005449CC"/>
    <w:rsid w:val="005460E2"/>
    <w:rsid w:val="0054614F"/>
    <w:rsid w:val="0055181D"/>
    <w:rsid w:val="00555427"/>
    <w:rsid w:val="00556E99"/>
    <w:rsid w:val="005618C6"/>
    <w:rsid w:val="00565356"/>
    <w:rsid w:val="00565999"/>
    <w:rsid w:val="00571993"/>
    <w:rsid w:val="0057366C"/>
    <w:rsid w:val="00574335"/>
    <w:rsid w:val="00576A9B"/>
    <w:rsid w:val="005803BB"/>
    <w:rsid w:val="00582322"/>
    <w:rsid w:val="00585961"/>
    <w:rsid w:val="00585C59"/>
    <w:rsid w:val="00586879"/>
    <w:rsid w:val="00590205"/>
    <w:rsid w:val="00595B68"/>
    <w:rsid w:val="005A208D"/>
    <w:rsid w:val="005A4770"/>
    <w:rsid w:val="005A6A12"/>
    <w:rsid w:val="005B140E"/>
    <w:rsid w:val="005B44AF"/>
    <w:rsid w:val="005B7001"/>
    <w:rsid w:val="005B7BF6"/>
    <w:rsid w:val="005C006A"/>
    <w:rsid w:val="005C16C5"/>
    <w:rsid w:val="005C225D"/>
    <w:rsid w:val="005C3C40"/>
    <w:rsid w:val="005C52A4"/>
    <w:rsid w:val="005D0C24"/>
    <w:rsid w:val="005D6538"/>
    <w:rsid w:val="005D7F62"/>
    <w:rsid w:val="005E2193"/>
    <w:rsid w:val="005E77C3"/>
    <w:rsid w:val="005F06F6"/>
    <w:rsid w:val="005F0789"/>
    <w:rsid w:val="005F07BF"/>
    <w:rsid w:val="005F3E73"/>
    <w:rsid w:val="005F6EFB"/>
    <w:rsid w:val="00600E09"/>
    <w:rsid w:val="00601CCE"/>
    <w:rsid w:val="00601E2D"/>
    <w:rsid w:val="00603E26"/>
    <w:rsid w:val="00607A39"/>
    <w:rsid w:val="00612619"/>
    <w:rsid w:val="00616A3B"/>
    <w:rsid w:val="00622037"/>
    <w:rsid w:val="00633BDC"/>
    <w:rsid w:val="00637F02"/>
    <w:rsid w:val="00643EA7"/>
    <w:rsid w:val="0064486F"/>
    <w:rsid w:val="00650E10"/>
    <w:rsid w:val="00651343"/>
    <w:rsid w:val="00651C9F"/>
    <w:rsid w:val="00654EB5"/>
    <w:rsid w:val="006550CB"/>
    <w:rsid w:val="00655A2B"/>
    <w:rsid w:val="0065651D"/>
    <w:rsid w:val="006649AF"/>
    <w:rsid w:val="00664CD3"/>
    <w:rsid w:val="006827E4"/>
    <w:rsid w:val="00684973"/>
    <w:rsid w:val="00686BB5"/>
    <w:rsid w:val="00692849"/>
    <w:rsid w:val="00692D2B"/>
    <w:rsid w:val="006930F9"/>
    <w:rsid w:val="006A14CB"/>
    <w:rsid w:val="006A44A6"/>
    <w:rsid w:val="006A6D32"/>
    <w:rsid w:val="006C0089"/>
    <w:rsid w:val="006C0AE2"/>
    <w:rsid w:val="006C2103"/>
    <w:rsid w:val="006C24FA"/>
    <w:rsid w:val="006C36D2"/>
    <w:rsid w:val="006C6DF7"/>
    <w:rsid w:val="006C7D79"/>
    <w:rsid w:val="006D147A"/>
    <w:rsid w:val="006D198C"/>
    <w:rsid w:val="006D3300"/>
    <w:rsid w:val="006D75FD"/>
    <w:rsid w:val="006E0D8D"/>
    <w:rsid w:val="006E0DFE"/>
    <w:rsid w:val="006E59B5"/>
    <w:rsid w:val="006F0791"/>
    <w:rsid w:val="006F4BDE"/>
    <w:rsid w:val="006F4DDA"/>
    <w:rsid w:val="006F6E1A"/>
    <w:rsid w:val="00702D6C"/>
    <w:rsid w:val="0070585B"/>
    <w:rsid w:val="007078BC"/>
    <w:rsid w:val="0071070B"/>
    <w:rsid w:val="00727B3D"/>
    <w:rsid w:val="00731079"/>
    <w:rsid w:val="00742597"/>
    <w:rsid w:val="00742C40"/>
    <w:rsid w:val="00742CA0"/>
    <w:rsid w:val="0074328A"/>
    <w:rsid w:val="007460FD"/>
    <w:rsid w:val="007462E3"/>
    <w:rsid w:val="00750ED1"/>
    <w:rsid w:val="00757134"/>
    <w:rsid w:val="00762239"/>
    <w:rsid w:val="007654E5"/>
    <w:rsid w:val="00770BE3"/>
    <w:rsid w:val="00771A03"/>
    <w:rsid w:val="00771B10"/>
    <w:rsid w:val="0078331C"/>
    <w:rsid w:val="00783A15"/>
    <w:rsid w:val="00785301"/>
    <w:rsid w:val="00787A12"/>
    <w:rsid w:val="00792D8F"/>
    <w:rsid w:val="00794E76"/>
    <w:rsid w:val="007953C2"/>
    <w:rsid w:val="00795C39"/>
    <w:rsid w:val="007A1F92"/>
    <w:rsid w:val="007A28AA"/>
    <w:rsid w:val="007A378D"/>
    <w:rsid w:val="007B6A9C"/>
    <w:rsid w:val="007C2AF1"/>
    <w:rsid w:val="007C395F"/>
    <w:rsid w:val="007C3C28"/>
    <w:rsid w:val="007C55F1"/>
    <w:rsid w:val="007C57FE"/>
    <w:rsid w:val="007C6CE9"/>
    <w:rsid w:val="007D13BE"/>
    <w:rsid w:val="007D2DFD"/>
    <w:rsid w:val="007D3E11"/>
    <w:rsid w:val="007D722E"/>
    <w:rsid w:val="007E14C2"/>
    <w:rsid w:val="007E1BA3"/>
    <w:rsid w:val="007E2663"/>
    <w:rsid w:val="007E3CFE"/>
    <w:rsid w:val="007F12A9"/>
    <w:rsid w:val="007F3263"/>
    <w:rsid w:val="007F6235"/>
    <w:rsid w:val="007F6424"/>
    <w:rsid w:val="008000D1"/>
    <w:rsid w:val="0080046E"/>
    <w:rsid w:val="0080377D"/>
    <w:rsid w:val="00804C74"/>
    <w:rsid w:val="008054BD"/>
    <w:rsid w:val="00806838"/>
    <w:rsid w:val="008115B6"/>
    <w:rsid w:val="00815C30"/>
    <w:rsid w:val="00817AC7"/>
    <w:rsid w:val="008258DA"/>
    <w:rsid w:val="00826645"/>
    <w:rsid w:val="008269DE"/>
    <w:rsid w:val="00826EAA"/>
    <w:rsid w:val="00830317"/>
    <w:rsid w:val="00831E2B"/>
    <w:rsid w:val="00834FB5"/>
    <w:rsid w:val="00836A57"/>
    <w:rsid w:val="0084172C"/>
    <w:rsid w:val="008429DA"/>
    <w:rsid w:val="0084493B"/>
    <w:rsid w:val="008478D8"/>
    <w:rsid w:val="00847F98"/>
    <w:rsid w:val="00850423"/>
    <w:rsid w:val="008514DE"/>
    <w:rsid w:val="00867A43"/>
    <w:rsid w:val="0087014B"/>
    <w:rsid w:val="008800AC"/>
    <w:rsid w:val="00880FEB"/>
    <w:rsid w:val="00883AED"/>
    <w:rsid w:val="00887CAF"/>
    <w:rsid w:val="00892754"/>
    <w:rsid w:val="008965BE"/>
    <w:rsid w:val="00896614"/>
    <w:rsid w:val="008A352C"/>
    <w:rsid w:val="008A62CC"/>
    <w:rsid w:val="008A6C22"/>
    <w:rsid w:val="008A73D8"/>
    <w:rsid w:val="008B7452"/>
    <w:rsid w:val="008C0039"/>
    <w:rsid w:val="008C2ABA"/>
    <w:rsid w:val="008C3898"/>
    <w:rsid w:val="008C3D5A"/>
    <w:rsid w:val="008C57D9"/>
    <w:rsid w:val="008C5D72"/>
    <w:rsid w:val="008C68A3"/>
    <w:rsid w:val="008D2163"/>
    <w:rsid w:val="008D312E"/>
    <w:rsid w:val="008D416B"/>
    <w:rsid w:val="008D45DA"/>
    <w:rsid w:val="008D666E"/>
    <w:rsid w:val="008D69AF"/>
    <w:rsid w:val="008D7006"/>
    <w:rsid w:val="008E0C8E"/>
    <w:rsid w:val="008E0D46"/>
    <w:rsid w:val="008E2F35"/>
    <w:rsid w:val="008E330D"/>
    <w:rsid w:val="008E6982"/>
    <w:rsid w:val="008F4534"/>
    <w:rsid w:val="008F6ECA"/>
    <w:rsid w:val="0090524B"/>
    <w:rsid w:val="00915B8C"/>
    <w:rsid w:val="00921C70"/>
    <w:rsid w:val="00922CC9"/>
    <w:rsid w:val="00924035"/>
    <w:rsid w:val="009254C7"/>
    <w:rsid w:val="00930EF9"/>
    <w:rsid w:val="009327B2"/>
    <w:rsid w:val="00933048"/>
    <w:rsid w:val="00936C16"/>
    <w:rsid w:val="00940708"/>
    <w:rsid w:val="00941693"/>
    <w:rsid w:val="00943022"/>
    <w:rsid w:val="0094403E"/>
    <w:rsid w:val="009450BC"/>
    <w:rsid w:val="009471B3"/>
    <w:rsid w:val="009474F1"/>
    <w:rsid w:val="0094773E"/>
    <w:rsid w:val="00952A70"/>
    <w:rsid w:val="00953922"/>
    <w:rsid w:val="00953B42"/>
    <w:rsid w:val="0095469E"/>
    <w:rsid w:val="009568BE"/>
    <w:rsid w:val="00957045"/>
    <w:rsid w:val="00957C6F"/>
    <w:rsid w:val="009630CF"/>
    <w:rsid w:val="00965957"/>
    <w:rsid w:val="0097133E"/>
    <w:rsid w:val="00974664"/>
    <w:rsid w:val="00975410"/>
    <w:rsid w:val="00976774"/>
    <w:rsid w:val="009814E2"/>
    <w:rsid w:val="009853C4"/>
    <w:rsid w:val="0098546E"/>
    <w:rsid w:val="00986CB6"/>
    <w:rsid w:val="00987D37"/>
    <w:rsid w:val="00993225"/>
    <w:rsid w:val="009A6F65"/>
    <w:rsid w:val="009B0836"/>
    <w:rsid w:val="009B21E4"/>
    <w:rsid w:val="009B661C"/>
    <w:rsid w:val="009C2C9B"/>
    <w:rsid w:val="009D0601"/>
    <w:rsid w:val="009D0CC0"/>
    <w:rsid w:val="009D1E0E"/>
    <w:rsid w:val="009D62B7"/>
    <w:rsid w:val="009E00B2"/>
    <w:rsid w:val="009E0C47"/>
    <w:rsid w:val="009E3223"/>
    <w:rsid w:val="009F131C"/>
    <w:rsid w:val="009F18F1"/>
    <w:rsid w:val="009F3B83"/>
    <w:rsid w:val="009F3DFD"/>
    <w:rsid w:val="009F4CEF"/>
    <w:rsid w:val="009F4FC3"/>
    <w:rsid w:val="009F661A"/>
    <w:rsid w:val="009F7749"/>
    <w:rsid w:val="00A03212"/>
    <w:rsid w:val="00A05EFF"/>
    <w:rsid w:val="00A0705B"/>
    <w:rsid w:val="00A20C81"/>
    <w:rsid w:val="00A24D58"/>
    <w:rsid w:val="00A25A86"/>
    <w:rsid w:val="00A26D33"/>
    <w:rsid w:val="00A3066B"/>
    <w:rsid w:val="00A30D1B"/>
    <w:rsid w:val="00A310D4"/>
    <w:rsid w:val="00A319C2"/>
    <w:rsid w:val="00A35C7E"/>
    <w:rsid w:val="00A37737"/>
    <w:rsid w:val="00A415EC"/>
    <w:rsid w:val="00A41889"/>
    <w:rsid w:val="00A50C23"/>
    <w:rsid w:val="00A53F96"/>
    <w:rsid w:val="00A5547C"/>
    <w:rsid w:val="00A56086"/>
    <w:rsid w:val="00A56726"/>
    <w:rsid w:val="00A56F60"/>
    <w:rsid w:val="00A620AF"/>
    <w:rsid w:val="00A62F89"/>
    <w:rsid w:val="00A639C9"/>
    <w:rsid w:val="00A6584A"/>
    <w:rsid w:val="00A664AA"/>
    <w:rsid w:val="00A72B9E"/>
    <w:rsid w:val="00A730F0"/>
    <w:rsid w:val="00A76885"/>
    <w:rsid w:val="00A82F3C"/>
    <w:rsid w:val="00A83219"/>
    <w:rsid w:val="00A84BFE"/>
    <w:rsid w:val="00A85481"/>
    <w:rsid w:val="00A91766"/>
    <w:rsid w:val="00A94869"/>
    <w:rsid w:val="00A979A8"/>
    <w:rsid w:val="00AA1254"/>
    <w:rsid w:val="00AA3D4A"/>
    <w:rsid w:val="00AA4477"/>
    <w:rsid w:val="00AA66E7"/>
    <w:rsid w:val="00AB2A12"/>
    <w:rsid w:val="00AB3530"/>
    <w:rsid w:val="00AC3481"/>
    <w:rsid w:val="00AC62D0"/>
    <w:rsid w:val="00AC77D2"/>
    <w:rsid w:val="00AD1C82"/>
    <w:rsid w:val="00AD7F86"/>
    <w:rsid w:val="00AE1ED6"/>
    <w:rsid w:val="00AE352B"/>
    <w:rsid w:val="00AF3367"/>
    <w:rsid w:val="00AF40BA"/>
    <w:rsid w:val="00AF40ED"/>
    <w:rsid w:val="00B027C3"/>
    <w:rsid w:val="00B031B3"/>
    <w:rsid w:val="00B071ED"/>
    <w:rsid w:val="00B10035"/>
    <w:rsid w:val="00B10918"/>
    <w:rsid w:val="00B109D6"/>
    <w:rsid w:val="00B10AF4"/>
    <w:rsid w:val="00B1244C"/>
    <w:rsid w:val="00B15F6F"/>
    <w:rsid w:val="00B172D8"/>
    <w:rsid w:val="00B200F9"/>
    <w:rsid w:val="00B2441A"/>
    <w:rsid w:val="00B24724"/>
    <w:rsid w:val="00B24C8D"/>
    <w:rsid w:val="00B32528"/>
    <w:rsid w:val="00B347CA"/>
    <w:rsid w:val="00B37E46"/>
    <w:rsid w:val="00B416EC"/>
    <w:rsid w:val="00B42D17"/>
    <w:rsid w:val="00B43A1E"/>
    <w:rsid w:val="00B44BF5"/>
    <w:rsid w:val="00B47130"/>
    <w:rsid w:val="00B47E2C"/>
    <w:rsid w:val="00B530B9"/>
    <w:rsid w:val="00B5611F"/>
    <w:rsid w:val="00B569E8"/>
    <w:rsid w:val="00B57F21"/>
    <w:rsid w:val="00B61B7E"/>
    <w:rsid w:val="00B6243C"/>
    <w:rsid w:val="00B637B4"/>
    <w:rsid w:val="00B6424D"/>
    <w:rsid w:val="00B64805"/>
    <w:rsid w:val="00B663AD"/>
    <w:rsid w:val="00B702F0"/>
    <w:rsid w:val="00B73746"/>
    <w:rsid w:val="00B74895"/>
    <w:rsid w:val="00B9065D"/>
    <w:rsid w:val="00B91038"/>
    <w:rsid w:val="00B91C94"/>
    <w:rsid w:val="00B92297"/>
    <w:rsid w:val="00B94DD3"/>
    <w:rsid w:val="00B958B5"/>
    <w:rsid w:val="00B9788D"/>
    <w:rsid w:val="00BA008D"/>
    <w:rsid w:val="00BA310B"/>
    <w:rsid w:val="00BA4EF7"/>
    <w:rsid w:val="00BA6F6E"/>
    <w:rsid w:val="00BB40EF"/>
    <w:rsid w:val="00BB5A99"/>
    <w:rsid w:val="00BB6769"/>
    <w:rsid w:val="00BB79E8"/>
    <w:rsid w:val="00BC153E"/>
    <w:rsid w:val="00BC381B"/>
    <w:rsid w:val="00BE50A7"/>
    <w:rsid w:val="00BE5FB1"/>
    <w:rsid w:val="00BE655F"/>
    <w:rsid w:val="00BE6C9F"/>
    <w:rsid w:val="00BF1442"/>
    <w:rsid w:val="00BF3A41"/>
    <w:rsid w:val="00C02895"/>
    <w:rsid w:val="00C043B9"/>
    <w:rsid w:val="00C05188"/>
    <w:rsid w:val="00C05334"/>
    <w:rsid w:val="00C07826"/>
    <w:rsid w:val="00C10309"/>
    <w:rsid w:val="00C10EB8"/>
    <w:rsid w:val="00C123C3"/>
    <w:rsid w:val="00C12C7E"/>
    <w:rsid w:val="00C12D3D"/>
    <w:rsid w:val="00C16028"/>
    <w:rsid w:val="00C16F16"/>
    <w:rsid w:val="00C17BCE"/>
    <w:rsid w:val="00C20B06"/>
    <w:rsid w:val="00C20F87"/>
    <w:rsid w:val="00C218EF"/>
    <w:rsid w:val="00C2295D"/>
    <w:rsid w:val="00C258EE"/>
    <w:rsid w:val="00C27E75"/>
    <w:rsid w:val="00C30591"/>
    <w:rsid w:val="00C305FB"/>
    <w:rsid w:val="00C34BB3"/>
    <w:rsid w:val="00C34BC4"/>
    <w:rsid w:val="00C418A5"/>
    <w:rsid w:val="00C446A3"/>
    <w:rsid w:val="00C455DF"/>
    <w:rsid w:val="00C50280"/>
    <w:rsid w:val="00C510D1"/>
    <w:rsid w:val="00C511FC"/>
    <w:rsid w:val="00C51417"/>
    <w:rsid w:val="00C51BFE"/>
    <w:rsid w:val="00C51E9F"/>
    <w:rsid w:val="00C54DA2"/>
    <w:rsid w:val="00C576CF"/>
    <w:rsid w:val="00C6146C"/>
    <w:rsid w:val="00C618D7"/>
    <w:rsid w:val="00C6343F"/>
    <w:rsid w:val="00C64C77"/>
    <w:rsid w:val="00C67340"/>
    <w:rsid w:val="00C6767F"/>
    <w:rsid w:val="00C7031F"/>
    <w:rsid w:val="00C722ED"/>
    <w:rsid w:val="00C73E35"/>
    <w:rsid w:val="00C81803"/>
    <w:rsid w:val="00C82B27"/>
    <w:rsid w:val="00C90944"/>
    <w:rsid w:val="00C9366E"/>
    <w:rsid w:val="00CA2BA9"/>
    <w:rsid w:val="00CA2FCE"/>
    <w:rsid w:val="00CA526A"/>
    <w:rsid w:val="00CB0134"/>
    <w:rsid w:val="00CB06F5"/>
    <w:rsid w:val="00CB11A8"/>
    <w:rsid w:val="00CC281F"/>
    <w:rsid w:val="00CC29B4"/>
    <w:rsid w:val="00CC2BD6"/>
    <w:rsid w:val="00CC35A0"/>
    <w:rsid w:val="00CC43CA"/>
    <w:rsid w:val="00CC57B5"/>
    <w:rsid w:val="00CC6681"/>
    <w:rsid w:val="00CC7661"/>
    <w:rsid w:val="00CD4160"/>
    <w:rsid w:val="00CD41D1"/>
    <w:rsid w:val="00CD4ADE"/>
    <w:rsid w:val="00CD54DF"/>
    <w:rsid w:val="00CD5870"/>
    <w:rsid w:val="00CE075F"/>
    <w:rsid w:val="00CE332C"/>
    <w:rsid w:val="00CE4D83"/>
    <w:rsid w:val="00CE5B8E"/>
    <w:rsid w:val="00CE6907"/>
    <w:rsid w:val="00CF0AA2"/>
    <w:rsid w:val="00CF0F18"/>
    <w:rsid w:val="00CF26E7"/>
    <w:rsid w:val="00CF2D76"/>
    <w:rsid w:val="00CF48C2"/>
    <w:rsid w:val="00CF73B8"/>
    <w:rsid w:val="00D00658"/>
    <w:rsid w:val="00D00AD2"/>
    <w:rsid w:val="00D00F14"/>
    <w:rsid w:val="00D0137F"/>
    <w:rsid w:val="00D03E56"/>
    <w:rsid w:val="00D07BDE"/>
    <w:rsid w:val="00D118C6"/>
    <w:rsid w:val="00D12378"/>
    <w:rsid w:val="00D163BD"/>
    <w:rsid w:val="00D169A5"/>
    <w:rsid w:val="00D2074C"/>
    <w:rsid w:val="00D23C69"/>
    <w:rsid w:val="00D26B73"/>
    <w:rsid w:val="00D30068"/>
    <w:rsid w:val="00D3029D"/>
    <w:rsid w:val="00D32F5C"/>
    <w:rsid w:val="00D335EB"/>
    <w:rsid w:val="00D44229"/>
    <w:rsid w:val="00D471D7"/>
    <w:rsid w:val="00D47ED8"/>
    <w:rsid w:val="00D55C1F"/>
    <w:rsid w:val="00D56ABC"/>
    <w:rsid w:val="00D605A8"/>
    <w:rsid w:val="00D63409"/>
    <w:rsid w:val="00D649E7"/>
    <w:rsid w:val="00D651B1"/>
    <w:rsid w:val="00D72515"/>
    <w:rsid w:val="00D7390A"/>
    <w:rsid w:val="00D74163"/>
    <w:rsid w:val="00D75C2F"/>
    <w:rsid w:val="00D75CC5"/>
    <w:rsid w:val="00D764E8"/>
    <w:rsid w:val="00D8189B"/>
    <w:rsid w:val="00D841A8"/>
    <w:rsid w:val="00D8435F"/>
    <w:rsid w:val="00D86DC3"/>
    <w:rsid w:val="00D91179"/>
    <w:rsid w:val="00D96300"/>
    <w:rsid w:val="00D97764"/>
    <w:rsid w:val="00DA1EBC"/>
    <w:rsid w:val="00DA226F"/>
    <w:rsid w:val="00DA2AB3"/>
    <w:rsid w:val="00DA6F19"/>
    <w:rsid w:val="00DA7106"/>
    <w:rsid w:val="00DB0E02"/>
    <w:rsid w:val="00DB227D"/>
    <w:rsid w:val="00DB5225"/>
    <w:rsid w:val="00DC2A43"/>
    <w:rsid w:val="00DC3840"/>
    <w:rsid w:val="00DC4136"/>
    <w:rsid w:val="00DC6D22"/>
    <w:rsid w:val="00DD0B75"/>
    <w:rsid w:val="00DD1221"/>
    <w:rsid w:val="00DD422C"/>
    <w:rsid w:val="00DD7FF2"/>
    <w:rsid w:val="00DE01FE"/>
    <w:rsid w:val="00DE024B"/>
    <w:rsid w:val="00DE60F6"/>
    <w:rsid w:val="00DF0354"/>
    <w:rsid w:val="00DF3E40"/>
    <w:rsid w:val="00DF3E6E"/>
    <w:rsid w:val="00DF6190"/>
    <w:rsid w:val="00DF694E"/>
    <w:rsid w:val="00DF7F0C"/>
    <w:rsid w:val="00DF7F57"/>
    <w:rsid w:val="00E00A0A"/>
    <w:rsid w:val="00E04CBB"/>
    <w:rsid w:val="00E05BEA"/>
    <w:rsid w:val="00E07D84"/>
    <w:rsid w:val="00E1061F"/>
    <w:rsid w:val="00E11199"/>
    <w:rsid w:val="00E1381A"/>
    <w:rsid w:val="00E20287"/>
    <w:rsid w:val="00E25B73"/>
    <w:rsid w:val="00E25E32"/>
    <w:rsid w:val="00E3030B"/>
    <w:rsid w:val="00E3579E"/>
    <w:rsid w:val="00E3744B"/>
    <w:rsid w:val="00E3766A"/>
    <w:rsid w:val="00E40773"/>
    <w:rsid w:val="00E44589"/>
    <w:rsid w:val="00E448C6"/>
    <w:rsid w:val="00E44FBF"/>
    <w:rsid w:val="00E45838"/>
    <w:rsid w:val="00E53129"/>
    <w:rsid w:val="00E53FA8"/>
    <w:rsid w:val="00E57754"/>
    <w:rsid w:val="00E60490"/>
    <w:rsid w:val="00E63351"/>
    <w:rsid w:val="00E65BF7"/>
    <w:rsid w:val="00E71958"/>
    <w:rsid w:val="00E71D95"/>
    <w:rsid w:val="00E72DA2"/>
    <w:rsid w:val="00E77D8B"/>
    <w:rsid w:val="00E77FE6"/>
    <w:rsid w:val="00E817DD"/>
    <w:rsid w:val="00E83C9F"/>
    <w:rsid w:val="00E85B72"/>
    <w:rsid w:val="00E865C0"/>
    <w:rsid w:val="00E92152"/>
    <w:rsid w:val="00E95336"/>
    <w:rsid w:val="00E95BFA"/>
    <w:rsid w:val="00E97AD5"/>
    <w:rsid w:val="00EA00DF"/>
    <w:rsid w:val="00EA59B7"/>
    <w:rsid w:val="00EA62CD"/>
    <w:rsid w:val="00EA65BA"/>
    <w:rsid w:val="00EB1C6D"/>
    <w:rsid w:val="00EB257E"/>
    <w:rsid w:val="00EB293B"/>
    <w:rsid w:val="00EB494E"/>
    <w:rsid w:val="00EC4D18"/>
    <w:rsid w:val="00EC4F50"/>
    <w:rsid w:val="00EC5258"/>
    <w:rsid w:val="00EC7322"/>
    <w:rsid w:val="00ED26E5"/>
    <w:rsid w:val="00ED4196"/>
    <w:rsid w:val="00ED449E"/>
    <w:rsid w:val="00ED4B5C"/>
    <w:rsid w:val="00ED4E0B"/>
    <w:rsid w:val="00ED508D"/>
    <w:rsid w:val="00ED6DE1"/>
    <w:rsid w:val="00ED7F3D"/>
    <w:rsid w:val="00EE143B"/>
    <w:rsid w:val="00EE3F4D"/>
    <w:rsid w:val="00EE4B06"/>
    <w:rsid w:val="00EE511A"/>
    <w:rsid w:val="00EF0A52"/>
    <w:rsid w:val="00EF244E"/>
    <w:rsid w:val="00EF279C"/>
    <w:rsid w:val="00EF30EB"/>
    <w:rsid w:val="00EF4043"/>
    <w:rsid w:val="00EF4CAE"/>
    <w:rsid w:val="00EF50BC"/>
    <w:rsid w:val="00EF50F3"/>
    <w:rsid w:val="00F0544F"/>
    <w:rsid w:val="00F12D84"/>
    <w:rsid w:val="00F15BF6"/>
    <w:rsid w:val="00F20D21"/>
    <w:rsid w:val="00F234E0"/>
    <w:rsid w:val="00F24D4A"/>
    <w:rsid w:val="00F31CE0"/>
    <w:rsid w:val="00F33B79"/>
    <w:rsid w:val="00F34BC0"/>
    <w:rsid w:val="00F355E4"/>
    <w:rsid w:val="00F360C5"/>
    <w:rsid w:val="00F364F1"/>
    <w:rsid w:val="00F366AD"/>
    <w:rsid w:val="00F45AE1"/>
    <w:rsid w:val="00F4696E"/>
    <w:rsid w:val="00F47F4A"/>
    <w:rsid w:val="00F50178"/>
    <w:rsid w:val="00F52658"/>
    <w:rsid w:val="00F556A5"/>
    <w:rsid w:val="00F64211"/>
    <w:rsid w:val="00F67DB5"/>
    <w:rsid w:val="00F71F99"/>
    <w:rsid w:val="00F7346C"/>
    <w:rsid w:val="00F76D0E"/>
    <w:rsid w:val="00F77A3A"/>
    <w:rsid w:val="00F86132"/>
    <w:rsid w:val="00F90D3B"/>
    <w:rsid w:val="00F91654"/>
    <w:rsid w:val="00F97EFE"/>
    <w:rsid w:val="00FA0838"/>
    <w:rsid w:val="00FA185A"/>
    <w:rsid w:val="00FA1D05"/>
    <w:rsid w:val="00FB1681"/>
    <w:rsid w:val="00FB4F95"/>
    <w:rsid w:val="00FC1255"/>
    <w:rsid w:val="00FC584A"/>
    <w:rsid w:val="00FC64FE"/>
    <w:rsid w:val="00FC78CE"/>
    <w:rsid w:val="00FD36F1"/>
    <w:rsid w:val="00FD3A66"/>
    <w:rsid w:val="00FD6C5F"/>
    <w:rsid w:val="00FD75D4"/>
    <w:rsid w:val="00FE2DEC"/>
    <w:rsid w:val="00FE53D3"/>
    <w:rsid w:val="00FF37F1"/>
    <w:rsid w:val="00FF633F"/>
    <w:rsid w:val="00FF6EB9"/>
    <w:rsid w:val="00FF7BB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2E67F39E-2E45-4C4F-9EEA-3E926DB6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05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F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99"/>
    <w:qFormat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99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654EB5"/>
    <w:pPr>
      <w:numPr>
        <w:ilvl w:val="3"/>
        <w:numId w:val="4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D23C6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09D6"/>
    <w:rPr>
      <w:color w:val="954F72" w:themeColor="followedHyperlink"/>
      <w:u w:val="single"/>
    </w:rPr>
  </w:style>
  <w:style w:type="paragraph" w:customStyle="1" w:styleId="Barevnseznamzvraznn11">
    <w:name w:val="Barevný seznam – zvýraznění 11"/>
    <w:basedOn w:val="Normln"/>
    <w:uiPriority w:val="99"/>
    <w:qFormat/>
    <w:rsid w:val="00574335"/>
    <w:pPr>
      <w:spacing w:after="0"/>
      <w:ind w:left="720"/>
      <w:jc w:val="left"/>
    </w:pPr>
    <w:rPr>
      <w:rFonts w:ascii="Arial" w:eastAsia="Times New Roman" w:hAnsi="Arial" w:cs="Times New Roman"/>
      <w:sz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654EB5"/>
    <w:rPr>
      <w:rFonts w:ascii="Calibri" w:eastAsia="Times New Roman" w:hAnsi="Calibri" w:cs="Times New Roman"/>
      <w:sz w:val="24"/>
      <w:lang w:eastAsia="cs-CZ"/>
    </w:rPr>
  </w:style>
  <w:style w:type="paragraph" w:customStyle="1" w:styleId="3rovevlnku-slostekou">
    <w:name w:val="3.úroveň v článku- číslo s tečkou"/>
    <w:basedOn w:val="2rovevlnku-psmena"/>
    <w:qFormat/>
    <w:rsid w:val="00654EB5"/>
    <w:pPr>
      <w:numPr>
        <w:ilvl w:val="3"/>
      </w:numPr>
      <w:tabs>
        <w:tab w:val="clear" w:pos="1786"/>
      </w:tabs>
      <w:spacing w:before="0" w:after="60"/>
      <w:ind w:left="2880"/>
    </w:pPr>
    <w:rPr>
      <w:rFonts w:eastAsia="Calibr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F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2248EACB94640BB169D59116A8086" ma:contentTypeVersion="0" ma:contentTypeDescription="Vytvoří nový dokument" ma:contentTypeScope="" ma:versionID="975263367145cbf325c5604937abd1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4952-64A3-43A7-A94F-96CC4C35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BC6A2-24E2-45C3-AB74-65BC4AE8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Barbora Jalůvková</cp:lastModifiedBy>
  <cp:revision>2</cp:revision>
  <cp:lastPrinted>2025-01-29T14:15:00Z</cp:lastPrinted>
  <dcterms:created xsi:type="dcterms:W3CDTF">2026-02-02T07:54:00Z</dcterms:created>
  <dcterms:modified xsi:type="dcterms:W3CDTF">2026-02-02T07:54:00Z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0x0101000812248EACB94640BB169D59116A8086</vt:lpwstr>
  </property>
</Properties>
</file>